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B7" w:rsidRDefault="00C95CB7">
      <w:pPr>
        <w:pStyle w:val="BodyText"/>
        <w:rPr>
          <w:sz w:val="19"/>
        </w:rPr>
      </w:pPr>
    </w:p>
    <w:p w:rsidR="00C95CB7" w:rsidRDefault="001A7B35">
      <w:pPr>
        <w:spacing w:before="110"/>
        <w:ind w:left="248"/>
        <w:rPr>
          <w:rFonts w:ascii="Cambria"/>
          <w:b/>
          <w:sz w:val="23"/>
        </w:rPr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6221339</wp:posOffset>
            </wp:positionH>
            <wp:positionV relativeFrom="paragraph">
              <wp:posOffset>-133175</wp:posOffset>
            </wp:positionV>
            <wp:extent cx="1137137" cy="83512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137" cy="835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color w:val="365F91"/>
          <w:w w:val="90"/>
          <w:sz w:val="23"/>
        </w:rPr>
        <w:t>U</w:t>
      </w:r>
      <w:r>
        <w:rPr>
          <w:rFonts w:ascii="Cambria"/>
          <w:b/>
          <w:color w:val="365F91"/>
          <w:spacing w:val="35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N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I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V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E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R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S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I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T</w:t>
      </w:r>
      <w:r>
        <w:rPr>
          <w:rFonts w:ascii="Cambria"/>
          <w:b/>
          <w:color w:val="365F91"/>
          <w:spacing w:val="35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A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T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E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A</w:t>
      </w:r>
      <w:r>
        <w:rPr>
          <w:rFonts w:ascii="Cambria"/>
          <w:b/>
          <w:color w:val="365F91"/>
          <w:spacing w:val="52"/>
          <w:sz w:val="23"/>
        </w:rPr>
        <w:t xml:space="preserve"> </w:t>
      </w:r>
      <w:r>
        <w:rPr>
          <w:rFonts w:ascii="Cambria"/>
          <w:b/>
          <w:color w:val="365F91"/>
          <w:spacing w:val="13"/>
          <w:w w:val="90"/>
          <w:sz w:val="23"/>
        </w:rPr>
        <w:t>DIN</w:t>
      </w:r>
      <w:r>
        <w:rPr>
          <w:rFonts w:ascii="Cambria"/>
          <w:b/>
          <w:color w:val="365F91"/>
          <w:spacing w:val="96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C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R</w:t>
      </w:r>
      <w:r>
        <w:rPr>
          <w:rFonts w:ascii="Cambria"/>
          <w:b/>
          <w:color w:val="365F91"/>
          <w:spacing w:val="35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A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I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O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V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A</w:t>
      </w:r>
    </w:p>
    <w:p w:rsidR="00C95CB7" w:rsidRDefault="001A7B35">
      <w:pPr>
        <w:spacing w:before="2"/>
        <w:ind w:left="248"/>
        <w:rPr>
          <w:b/>
          <w:sz w:val="24"/>
        </w:rPr>
      </w:pPr>
      <w:r>
        <w:rPr>
          <w:b/>
          <w:color w:val="365F91"/>
          <w:spacing w:val="18"/>
          <w:sz w:val="24"/>
        </w:rPr>
        <w:t>Facultatea</w:t>
      </w:r>
      <w:r>
        <w:rPr>
          <w:b/>
          <w:color w:val="365F91"/>
          <w:spacing w:val="40"/>
          <w:sz w:val="24"/>
        </w:rPr>
        <w:t xml:space="preserve"> </w:t>
      </w:r>
      <w:r>
        <w:rPr>
          <w:b/>
          <w:color w:val="365F91"/>
          <w:spacing w:val="9"/>
          <w:sz w:val="24"/>
        </w:rPr>
        <w:t>de</w:t>
      </w:r>
      <w:r>
        <w:rPr>
          <w:b/>
          <w:color w:val="365F91"/>
          <w:spacing w:val="39"/>
          <w:sz w:val="24"/>
        </w:rPr>
        <w:t xml:space="preserve"> </w:t>
      </w:r>
      <w:r>
        <w:rPr>
          <w:b/>
          <w:color w:val="365F91"/>
          <w:spacing w:val="19"/>
          <w:sz w:val="24"/>
        </w:rPr>
        <w:t>Litere</w:t>
      </w:r>
    </w:p>
    <w:p w:rsidR="00C95CB7" w:rsidRDefault="00C95CB7">
      <w:pPr>
        <w:pStyle w:val="BodyText"/>
        <w:rPr>
          <w:b/>
          <w:sz w:val="20"/>
        </w:rPr>
      </w:pPr>
    </w:p>
    <w:p w:rsidR="00C95CB7" w:rsidRDefault="00C95CB7">
      <w:pPr>
        <w:pStyle w:val="BodyText"/>
        <w:spacing w:before="3"/>
        <w:rPr>
          <w:b/>
          <w:sz w:val="16"/>
        </w:rPr>
      </w:pPr>
    </w:p>
    <w:p w:rsidR="00105610" w:rsidRDefault="001A7B35">
      <w:pPr>
        <w:tabs>
          <w:tab w:val="left" w:pos="5844"/>
          <w:tab w:val="left" w:pos="6138"/>
          <w:tab w:val="left" w:pos="8185"/>
        </w:tabs>
        <w:spacing w:before="95" w:line="237" w:lineRule="auto"/>
        <w:ind w:left="139" w:right="225" w:firstLine="21"/>
        <w:rPr>
          <w:color w:val="365F91"/>
          <w:sz w:val="20"/>
        </w:rPr>
      </w:pPr>
      <w:r>
        <w:rPr>
          <w:color w:val="365F91"/>
          <w:sz w:val="20"/>
        </w:rPr>
        <w:t>Metodologie</w:t>
      </w:r>
      <w:r>
        <w:rPr>
          <w:color w:val="365F91"/>
          <w:spacing w:val="-3"/>
          <w:sz w:val="20"/>
        </w:rPr>
        <w:t xml:space="preserve"> </w:t>
      </w:r>
      <w:r>
        <w:rPr>
          <w:color w:val="365F91"/>
          <w:sz w:val="20"/>
        </w:rPr>
        <w:t>finalizare</w:t>
      </w:r>
      <w:r>
        <w:rPr>
          <w:color w:val="365F91"/>
          <w:spacing w:val="-2"/>
          <w:sz w:val="20"/>
        </w:rPr>
        <w:t xml:space="preserve"> </w:t>
      </w:r>
      <w:r>
        <w:rPr>
          <w:color w:val="365F91"/>
          <w:sz w:val="20"/>
        </w:rPr>
        <w:t>studii</w:t>
      </w:r>
      <w:r>
        <w:rPr>
          <w:color w:val="365F91"/>
          <w:spacing w:val="-3"/>
          <w:sz w:val="20"/>
        </w:rPr>
        <w:t xml:space="preserve"> </w:t>
      </w:r>
      <w:r w:rsidR="00105610">
        <w:rPr>
          <w:color w:val="365F91"/>
          <w:sz w:val="20"/>
        </w:rPr>
        <w:t>LICENȚĂ</w:t>
      </w:r>
      <w:r w:rsidR="00105610">
        <w:rPr>
          <w:color w:val="365F91"/>
          <w:sz w:val="20"/>
        </w:rPr>
        <w:tab/>
      </w:r>
      <w:r>
        <w:rPr>
          <w:color w:val="365F91"/>
          <w:sz w:val="20"/>
        </w:rPr>
        <w:t>Str. Transilvaniei nr. 1 Craiova – Dolj cod 200421</w:t>
      </w:r>
    </w:p>
    <w:p w:rsidR="00C95CB7" w:rsidRDefault="001A7B35">
      <w:pPr>
        <w:tabs>
          <w:tab w:val="left" w:pos="5844"/>
          <w:tab w:val="left" w:pos="6138"/>
          <w:tab w:val="left" w:pos="8185"/>
        </w:tabs>
        <w:spacing w:before="95" w:line="237" w:lineRule="auto"/>
        <w:ind w:left="139" w:right="225" w:firstLine="21"/>
        <w:rPr>
          <w:sz w:val="24"/>
        </w:rPr>
      </w:pPr>
      <w:r>
        <w:rPr>
          <w:color w:val="365F91"/>
          <w:spacing w:val="-47"/>
          <w:sz w:val="20"/>
        </w:rPr>
        <w:t xml:space="preserve"> </w:t>
      </w:r>
      <w:r>
        <w:rPr>
          <w:color w:val="365F91"/>
          <w:sz w:val="20"/>
        </w:rPr>
        <w:t>An</w:t>
      </w:r>
      <w:r>
        <w:rPr>
          <w:color w:val="365F91"/>
          <w:spacing w:val="-2"/>
          <w:sz w:val="20"/>
        </w:rPr>
        <w:t xml:space="preserve"> </w:t>
      </w:r>
      <w:r>
        <w:rPr>
          <w:color w:val="365F91"/>
          <w:sz w:val="20"/>
        </w:rPr>
        <w:t>universitar</w:t>
      </w:r>
      <w:r>
        <w:rPr>
          <w:color w:val="365F91"/>
          <w:spacing w:val="-2"/>
          <w:sz w:val="20"/>
        </w:rPr>
        <w:t xml:space="preserve"> </w:t>
      </w:r>
      <w:r w:rsidR="00105610">
        <w:rPr>
          <w:color w:val="365F91"/>
          <w:sz w:val="20"/>
        </w:rPr>
        <w:t xml:space="preserve">2021/2022                                           </w:t>
      </w:r>
      <w:r>
        <w:rPr>
          <w:color w:val="365F91"/>
          <w:sz w:val="20"/>
        </w:rPr>
        <w:t>Tel/Fax</w:t>
      </w:r>
      <w:r>
        <w:rPr>
          <w:color w:val="365F91"/>
          <w:spacing w:val="-2"/>
          <w:sz w:val="20"/>
        </w:rPr>
        <w:t xml:space="preserve"> </w:t>
      </w:r>
      <w:r>
        <w:rPr>
          <w:color w:val="365F91"/>
          <w:sz w:val="20"/>
        </w:rPr>
        <w:t>:</w:t>
      </w:r>
      <w:r>
        <w:rPr>
          <w:color w:val="365F91"/>
          <w:spacing w:val="-2"/>
          <w:sz w:val="20"/>
        </w:rPr>
        <w:t xml:space="preserve"> </w:t>
      </w:r>
      <w:r>
        <w:rPr>
          <w:color w:val="365F91"/>
          <w:sz w:val="20"/>
        </w:rPr>
        <w:t>+40.251.413.085</w:t>
      </w:r>
      <w:r w:rsidR="00105610">
        <w:rPr>
          <w:color w:val="365F91"/>
          <w:sz w:val="20"/>
        </w:rPr>
        <w:t xml:space="preserve"> </w:t>
      </w:r>
      <w:hyperlink r:id="rId8" w:history="1">
        <w:r w:rsidR="00105610" w:rsidRPr="00400AFB">
          <w:rPr>
            <w:rStyle w:val="Hyperlink"/>
            <w:sz w:val="24"/>
            <w:u w:color="0000FF"/>
          </w:rPr>
          <w:t>www.arte-media.ucv.ro</w:t>
        </w:r>
      </w:hyperlink>
    </w:p>
    <w:p w:rsidR="00C95CB7" w:rsidRDefault="00C95CB7">
      <w:pPr>
        <w:pStyle w:val="BodyText"/>
        <w:rPr>
          <w:sz w:val="20"/>
        </w:rPr>
      </w:pPr>
    </w:p>
    <w:p w:rsidR="00C95CB7" w:rsidRDefault="00C95CB7">
      <w:pPr>
        <w:pStyle w:val="BodyText"/>
        <w:spacing w:before="9"/>
        <w:rPr>
          <w:sz w:val="15"/>
        </w:rPr>
      </w:pPr>
    </w:p>
    <w:p w:rsidR="00C95CB7" w:rsidRDefault="000D1992">
      <w:pPr>
        <w:pStyle w:val="Heading1"/>
        <w:spacing w:before="90" w:line="362" w:lineRule="auto"/>
        <w:ind w:left="3456" w:right="3861"/>
        <w:jc w:val="center"/>
      </w:pPr>
      <w:r>
        <w:t xml:space="preserve">Examen de LICENȚĂ 2023 </w:t>
      </w:r>
      <w:r w:rsidR="001A7B35">
        <w:t>MUZICĂ</w:t>
      </w:r>
    </w:p>
    <w:p w:rsidR="00C95CB7" w:rsidRDefault="00C95CB7">
      <w:pPr>
        <w:pStyle w:val="BodyText"/>
        <w:spacing w:before="9"/>
        <w:rPr>
          <w:b/>
          <w:sz w:val="27"/>
        </w:rPr>
      </w:pPr>
    </w:p>
    <w:p w:rsidR="00C95CB7" w:rsidRDefault="001A7B35">
      <w:pPr>
        <w:spacing w:before="90"/>
        <w:ind w:left="105"/>
        <w:rPr>
          <w:b/>
          <w:sz w:val="24"/>
        </w:rPr>
      </w:pPr>
      <w:r>
        <w:rPr>
          <w:b/>
          <w:sz w:val="24"/>
        </w:rPr>
        <w:t>Probe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licență:</w:t>
      </w:r>
    </w:p>
    <w:p w:rsidR="00C95CB7" w:rsidRDefault="00C95CB7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9"/>
        <w:gridCol w:w="2266"/>
        <w:gridCol w:w="3264"/>
        <w:gridCol w:w="2664"/>
      </w:tblGrid>
      <w:tr w:rsidR="00C95CB7">
        <w:trPr>
          <w:trHeight w:val="1137"/>
        </w:trPr>
        <w:tc>
          <w:tcPr>
            <w:tcW w:w="1109" w:type="dxa"/>
          </w:tcPr>
          <w:p w:rsidR="00C95CB7" w:rsidRDefault="00C95CB7">
            <w:pPr>
              <w:pStyle w:val="TableParagraph"/>
              <w:spacing w:before="3"/>
              <w:rPr>
                <w:b/>
                <w:sz w:val="37"/>
              </w:rPr>
            </w:pPr>
          </w:p>
          <w:p w:rsidR="00C95CB7" w:rsidRDefault="001A7B35">
            <w:pPr>
              <w:pStyle w:val="TableParagraph"/>
              <w:ind w:left="132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Proba 1</w:t>
            </w:r>
          </w:p>
        </w:tc>
        <w:tc>
          <w:tcPr>
            <w:tcW w:w="2266" w:type="dxa"/>
          </w:tcPr>
          <w:p w:rsidR="00C95CB7" w:rsidRDefault="001A7B35">
            <w:pPr>
              <w:pStyle w:val="TableParagraph"/>
              <w:spacing w:before="11"/>
              <w:ind w:left="169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Evaluarea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cunoştințelor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fundamentale şi de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specialitate</w:t>
            </w:r>
          </w:p>
        </w:tc>
        <w:tc>
          <w:tcPr>
            <w:tcW w:w="3264" w:type="dxa"/>
          </w:tcPr>
          <w:p w:rsidR="00C95CB7" w:rsidRDefault="001A7B35">
            <w:pPr>
              <w:pStyle w:val="TableParagraph"/>
              <w:numPr>
                <w:ilvl w:val="0"/>
                <w:numId w:val="9"/>
              </w:numPr>
              <w:tabs>
                <w:tab w:val="left" w:pos="337"/>
              </w:tabs>
              <w:spacing w:before="1" w:line="237" w:lineRule="auto"/>
              <w:ind w:right="98" w:hanging="1"/>
              <w:rPr>
                <w:sz w:val="24"/>
              </w:rPr>
            </w:pPr>
            <w:r>
              <w:rPr>
                <w:i/>
                <w:sz w:val="24"/>
              </w:rPr>
              <w:t>Forme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muzicale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sau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Istoria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muzicii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(DF)</w:t>
            </w:r>
          </w:p>
          <w:p w:rsidR="00C95CB7" w:rsidRDefault="001A7B35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şi</w:t>
            </w:r>
          </w:p>
          <w:p w:rsidR="00C95CB7" w:rsidRDefault="001A7B35">
            <w:pPr>
              <w:pStyle w:val="TableParagraph"/>
              <w:numPr>
                <w:ilvl w:val="0"/>
                <w:numId w:val="9"/>
              </w:numPr>
              <w:tabs>
                <w:tab w:val="left" w:pos="280"/>
              </w:tabs>
              <w:spacing w:before="4" w:line="274" w:lineRule="exact"/>
              <w:ind w:left="280" w:hanging="171"/>
              <w:rPr>
                <w:sz w:val="24"/>
              </w:rPr>
            </w:pPr>
            <w:r>
              <w:rPr>
                <w:i/>
                <w:sz w:val="24"/>
              </w:rPr>
              <w:t>Folclor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muzical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(DS)</w:t>
            </w:r>
          </w:p>
        </w:tc>
        <w:tc>
          <w:tcPr>
            <w:tcW w:w="2664" w:type="dxa"/>
          </w:tcPr>
          <w:p w:rsidR="00C95CB7" w:rsidRDefault="001A7B35">
            <w:pPr>
              <w:pStyle w:val="TableParagraph"/>
              <w:spacing w:before="150"/>
              <w:ind w:left="119" w:right="113"/>
              <w:jc w:val="center"/>
              <w:rPr>
                <w:sz w:val="24"/>
              </w:rPr>
            </w:pPr>
            <w:r>
              <w:rPr>
                <w:sz w:val="24"/>
              </w:rPr>
              <w:t>Media celor două materii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reprezintă NOTA Probei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C95CB7">
        <w:trPr>
          <w:trHeight w:val="297"/>
        </w:trPr>
        <w:tc>
          <w:tcPr>
            <w:tcW w:w="1109" w:type="dxa"/>
          </w:tcPr>
          <w:p w:rsidR="00C95CB7" w:rsidRDefault="001A7B35">
            <w:pPr>
              <w:pStyle w:val="TableParagraph"/>
              <w:spacing w:before="6" w:line="271" w:lineRule="exact"/>
              <w:ind w:left="132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Proba 2</w:t>
            </w:r>
          </w:p>
        </w:tc>
        <w:tc>
          <w:tcPr>
            <w:tcW w:w="2266" w:type="dxa"/>
          </w:tcPr>
          <w:p w:rsidR="00C95CB7" w:rsidRDefault="001A7B35">
            <w:pPr>
              <w:pStyle w:val="TableParagraph"/>
              <w:spacing w:before="6" w:line="271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Lucrarea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licență</w:t>
            </w:r>
          </w:p>
        </w:tc>
        <w:tc>
          <w:tcPr>
            <w:tcW w:w="3264" w:type="dxa"/>
          </w:tcPr>
          <w:p w:rsidR="00C95CB7" w:rsidRDefault="001A7B35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line="27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Susținerea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lucrării 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licență</w:t>
            </w:r>
          </w:p>
        </w:tc>
        <w:tc>
          <w:tcPr>
            <w:tcW w:w="2664" w:type="dxa"/>
          </w:tcPr>
          <w:p w:rsidR="00C95CB7" w:rsidRDefault="00C95CB7">
            <w:pPr>
              <w:pStyle w:val="TableParagraph"/>
            </w:pPr>
          </w:p>
        </w:tc>
      </w:tr>
    </w:tbl>
    <w:p w:rsidR="00C95CB7" w:rsidRDefault="00C95CB7">
      <w:pPr>
        <w:pStyle w:val="BodyText"/>
        <w:rPr>
          <w:b/>
          <w:sz w:val="20"/>
        </w:rPr>
      </w:pPr>
    </w:p>
    <w:p w:rsidR="00C95CB7" w:rsidRDefault="00C95CB7">
      <w:pPr>
        <w:pStyle w:val="BodyText"/>
        <w:spacing w:before="8"/>
        <w:rPr>
          <w:b/>
          <w:sz w:val="15"/>
        </w:rPr>
      </w:pPr>
    </w:p>
    <w:p w:rsidR="00C95CB7" w:rsidRDefault="001A7B35">
      <w:pPr>
        <w:spacing w:before="90"/>
        <w:ind w:left="1922"/>
        <w:rPr>
          <w:sz w:val="24"/>
        </w:rPr>
      </w:pPr>
      <w:r>
        <w:rPr>
          <w:b/>
          <w:sz w:val="24"/>
        </w:rPr>
        <w:t>Nota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examenului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licență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reprezintă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r>
        <w:rPr>
          <w:sz w:val="24"/>
        </w:rPr>
        <w:t>dintre</w:t>
      </w:r>
      <w:r>
        <w:rPr>
          <w:spacing w:val="-2"/>
          <w:sz w:val="24"/>
        </w:rPr>
        <w:t xml:space="preserve"> </w:t>
      </w:r>
      <w:r>
        <w:rPr>
          <w:sz w:val="24"/>
        </w:rPr>
        <w:t>nota</w:t>
      </w:r>
      <w:r>
        <w:rPr>
          <w:spacing w:val="-1"/>
          <w:sz w:val="24"/>
        </w:rPr>
        <w:t xml:space="preserve"> </w:t>
      </w:r>
      <w:r>
        <w:rPr>
          <w:sz w:val="24"/>
        </w:rPr>
        <w:t>Probei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nota</w:t>
      </w:r>
      <w:r>
        <w:rPr>
          <w:spacing w:val="-1"/>
          <w:sz w:val="24"/>
        </w:rPr>
        <w:t xml:space="preserve"> </w:t>
      </w:r>
      <w:r>
        <w:rPr>
          <w:sz w:val="24"/>
        </w:rPr>
        <w:t>Probei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C95CB7" w:rsidRDefault="00C95CB7">
      <w:pPr>
        <w:pStyle w:val="BodyText"/>
        <w:rPr>
          <w:sz w:val="26"/>
        </w:rPr>
      </w:pPr>
    </w:p>
    <w:p w:rsidR="00C95CB7" w:rsidRDefault="00C95CB7">
      <w:pPr>
        <w:pStyle w:val="BodyText"/>
        <w:spacing w:before="3"/>
        <w:rPr>
          <w:sz w:val="29"/>
        </w:rPr>
      </w:pPr>
    </w:p>
    <w:p w:rsidR="00C95CB7" w:rsidRDefault="001A7B35">
      <w:pPr>
        <w:pStyle w:val="Heading1"/>
        <w:spacing w:before="1" w:line="240" w:lineRule="auto"/>
        <w:ind w:left="7468"/>
        <w:jc w:val="both"/>
      </w:pPr>
      <w:r>
        <w:t>Precizări metodologice:</w:t>
      </w:r>
    </w:p>
    <w:p w:rsidR="00C95CB7" w:rsidRDefault="001A7B35">
      <w:pPr>
        <w:pStyle w:val="ListParagraph"/>
        <w:numPr>
          <w:ilvl w:val="0"/>
          <w:numId w:val="7"/>
        </w:numPr>
        <w:tabs>
          <w:tab w:val="left" w:pos="815"/>
        </w:tabs>
        <w:spacing w:before="134"/>
        <w:ind w:right="510" w:hanging="360"/>
        <w:jc w:val="both"/>
        <w:rPr>
          <w:sz w:val="24"/>
        </w:rPr>
      </w:pPr>
      <w:r>
        <w:rPr>
          <w:i/>
          <w:sz w:val="24"/>
        </w:rPr>
        <w:t xml:space="preserve">Examenele la Forme muzicale sau Istoria muzicii </w:t>
      </w:r>
      <w:r>
        <w:rPr>
          <w:sz w:val="24"/>
        </w:rPr>
        <w:t>(DF) și Folclor muzical (DS) se susțin oral</w:t>
      </w:r>
      <w:r>
        <w:rPr>
          <w:spacing w:val="1"/>
          <w:sz w:val="24"/>
        </w:rPr>
        <w:t xml:space="preserve"> </w:t>
      </w:r>
      <w:r>
        <w:rPr>
          <w:sz w:val="24"/>
        </w:rPr>
        <w:t>sau</w:t>
      </w:r>
      <w:r>
        <w:rPr>
          <w:spacing w:val="28"/>
          <w:sz w:val="24"/>
        </w:rPr>
        <w:t xml:space="preserve"> </w:t>
      </w:r>
      <w:r>
        <w:rPr>
          <w:sz w:val="24"/>
        </w:rPr>
        <w:t>on</w:t>
      </w:r>
      <w:r>
        <w:rPr>
          <w:spacing w:val="28"/>
          <w:sz w:val="24"/>
        </w:rPr>
        <w:t xml:space="preserve"> </w:t>
      </w:r>
      <w:r>
        <w:rPr>
          <w:sz w:val="24"/>
        </w:rPr>
        <w:t>line</w:t>
      </w:r>
      <w:r>
        <w:rPr>
          <w:spacing w:val="29"/>
          <w:sz w:val="24"/>
        </w:rPr>
        <w:t xml:space="preserve"> </w:t>
      </w:r>
      <w:r>
        <w:rPr>
          <w:sz w:val="24"/>
        </w:rPr>
        <w:t>și</w:t>
      </w:r>
      <w:r>
        <w:rPr>
          <w:spacing w:val="28"/>
          <w:sz w:val="24"/>
        </w:rPr>
        <w:t xml:space="preserve"> </w:t>
      </w:r>
      <w:r>
        <w:rPr>
          <w:sz w:val="24"/>
        </w:rPr>
        <w:t>constă</w:t>
      </w:r>
      <w:r>
        <w:rPr>
          <w:spacing w:val="29"/>
          <w:sz w:val="24"/>
        </w:rPr>
        <w:t xml:space="preserve"> </w:t>
      </w:r>
      <w:r>
        <w:rPr>
          <w:sz w:val="24"/>
        </w:rPr>
        <w:t>în</w:t>
      </w:r>
      <w:r>
        <w:rPr>
          <w:spacing w:val="28"/>
          <w:sz w:val="24"/>
        </w:rPr>
        <w:t xml:space="preserve"> </w:t>
      </w:r>
      <w:r>
        <w:rPr>
          <w:sz w:val="24"/>
        </w:rPr>
        <w:t>expunerea</w:t>
      </w:r>
      <w:r>
        <w:rPr>
          <w:spacing w:val="28"/>
          <w:sz w:val="24"/>
        </w:rPr>
        <w:t xml:space="preserve"> </w:t>
      </w:r>
      <w:r>
        <w:rPr>
          <w:sz w:val="24"/>
        </w:rPr>
        <w:t>în</w:t>
      </w:r>
      <w:r>
        <w:rPr>
          <w:spacing w:val="28"/>
          <w:sz w:val="24"/>
        </w:rPr>
        <w:t xml:space="preserve"> </w:t>
      </w:r>
      <w:r>
        <w:rPr>
          <w:sz w:val="24"/>
        </w:rPr>
        <w:t>fața</w:t>
      </w:r>
      <w:r>
        <w:rPr>
          <w:spacing w:val="29"/>
          <w:sz w:val="24"/>
        </w:rPr>
        <w:t xml:space="preserve"> </w:t>
      </w:r>
      <w:r>
        <w:rPr>
          <w:sz w:val="24"/>
        </w:rPr>
        <w:t>comisiei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unui</w:t>
      </w:r>
      <w:r>
        <w:rPr>
          <w:spacing w:val="28"/>
          <w:sz w:val="24"/>
        </w:rPr>
        <w:t xml:space="preserve"> </w:t>
      </w:r>
      <w:r>
        <w:rPr>
          <w:sz w:val="24"/>
        </w:rPr>
        <w:t>subiect</w:t>
      </w:r>
      <w:r>
        <w:rPr>
          <w:spacing w:val="29"/>
          <w:sz w:val="24"/>
        </w:rPr>
        <w:t xml:space="preserve"> </w:t>
      </w:r>
      <w:r>
        <w:rPr>
          <w:sz w:val="24"/>
        </w:rPr>
        <w:t>dat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comisie,</w:t>
      </w:r>
      <w:r>
        <w:rPr>
          <w:spacing w:val="28"/>
          <w:sz w:val="24"/>
        </w:rPr>
        <w:t xml:space="preserve"> </w:t>
      </w:r>
      <w:r>
        <w:rPr>
          <w:sz w:val="24"/>
        </w:rPr>
        <w:t>din</w:t>
      </w:r>
      <w:r>
        <w:rPr>
          <w:spacing w:val="29"/>
          <w:sz w:val="24"/>
        </w:rPr>
        <w:t xml:space="preserve"> </w:t>
      </w:r>
      <w:r>
        <w:rPr>
          <w:sz w:val="24"/>
        </w:rPr>
        <w:t>cinci</w:t>
      </w:r>
      <w:r>
        <w:rPr>
          <w:spacing w:val="-58"/>
          <w:sz w:val="24"/>
        </w:rPr>
        <w:t xml:space="preserve"> </w:t>
      </w:r>
      <w:r>
        <w:rPr>
          <w:sz w:val="24"/>
        </w:rPr>
        <w:t>teme</w:t>
      </w:r>
      <w:r>
        <w:rPr>
          <w:spacing w:val="-1"/>
          <w:sz w:val="24"/>
        </w:rPr>
        <w:t xml:space="preserve"> </w:t>
      </w:r>
      <w:r>
        <w:rPr>
          <w:sz w:val="24"/>
        </w:rPr>
        <w:t>anunțate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48 de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</w:rPr>
        <w:t>înainte de</w:t>
      </w:r>
      <w:r>
        <w:rPr>
          <w:spacing w:val="-1"/>
          <w:sz w:val="24"/>
        </w:rPr>
        <w:t xml:space="preserve"> </w:t>
      </w:r>
      <w:r>
        <w:rPr>
          <w:sz w:val="24"/>
        </w:rPr>
        <w:t>examen</w:t>
      </w:r>
      <w:r>
        <w:rPr>
          <w:spacing w:val="-1"/>
          <w:sz w:val="24"/>
        </w:rPr>
        <w:t xml:space="preserve"> </w:t>
      </w:r>
      <w:r>
        <w:rPr>
          <w:sz w:val="24"/>
        </w:rPr>
        <w:t>pe site-ul</w:t>
      </w:r>
      <w:r>
        <w:rPr>
          <w:spacing w:val="-1"/>
          <w:sz w:val="24"/>
        </w:rPr>
        <w:t xml:space="preserve"> </w:t>
      </w:r>
      <w:r>
        <w:rPr>
          <w:sz w:val="24"/>
        </w:rPr>
        <w:t>Departamentului</w:t>
      </w:r>
      <w:r>
        <w:rPr>
          <w:spacing w:val="-2"/>
          <w:sz w:val="24"/>
        </w:rPr>
        <w:t xml:space="preserve"> </w:t>
      </w:r>
      <w:r>
        <w:rPr>
          <w:sz w:val="24"/>
        </w:rPr>
        <w:t>de Arte.</w:t>
      </w:r>
    </w:p>
    <w:p w:rsidR="00C95CB7" w:rsidRDefault="001A7B35">
      <w:pPr>
        <w:pStyle w:val="BodyText"/>
        <w:spacing w:line="242" w:lineRule="auto"/>
        <w:ind w:left="819" w:right="511"/>
        <w:jc w:val="both"/>
      </w:pPr>
      <w:r>
        <w:t>Durata examenului va fi de 20-25 de minute pentru fiecare student. Proba se poate desfășura</w:t>
      </w:r>
      <w:r>
        <w:rPr>
          <w:spacing w:val="1"/>
        </w:rPr>
        <w:t xml:space="preserve"> </w:t>
      </w:r>
      <w:r>
        <w:t>față</w:t>
      </w:r>
      <w:r>
        <w:rPr>
          <w:spacing w:val="-1"/>
        </w:rPr>
        <w:t xml:space="preserve"> </w:t>
      </w:r>
      <w:r>
        <w:t>în față sau</w:t>
      </w:r>
      <w:r>
        <w:rPr>
          <w:spacing w:val="-1"/>
        </w:rPr>
        <w:t xml:space="preserve"> </w:t>
      </w:r>
      <w:r>
        <w:t>on-line.</w:t>
      </w:r>
    </w:p>
    <w:p w:rsidR="00C95CB7" w:rsidRDefault="001A7B35">
      <w:pPr>
        <w:pStyle w:val="ListParagraph"/>
        <w:numPr>
          <w:ilvl w:val="0"/>
          <w:numId w:val="7"/>
        </w:numPr>
        <w:tabs>
          <w:tab w:val="left" w:pos="815"/>
        </w:tabs>
        <w:spacing w:line="291" w:lineRule="exact"/>
        <w:ind w:left="814" w:hanging="354"/>
        <w:jc w:val="both"/>
        <w:rPr>
          <w:sz w:val="24"/>
        </w:rPr>
      </w:pP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minimă</w:t>
      </w:r>
      <w:r>
        <w:rPr>
          <w:spacing w:val="-1"/>
          <w:sz w:val="24"/>
        </w:rPr>
        <w:t xml:space="preserve"> </w:t>
      </w:r>
      <w:r>
        <w:rPr>
          <w:sz w:val="24"/>
        </w:rPr>
        <w:t>de promovare</w:t>
      </w:r>
      <w:r>
        <w:rPr>
          <w:spacing w:val="-1"/>
          <w:sz w:val="24"/>
        </w:rPr>
        <w:t xml:space="preserve"> </w:t>
      </w:r>
      <w:r>
        <w:rPr>
          <w:sz w:val="24"/>
        </w:rPr>
        <w:t>a examenului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licență este</w:t>
      </w:r>
      <w:r>
        <w:rPr>
          <w:spacing w:val="-1"/>
          <w:sz w:val="24"/>
        </w:rPr>
        <w:t xml:space="preserve"> </w:t>
      </w:r>
      <w:r>
        <w:rPr>
          <w:sz w:val="24"/>
        </w:rPr>
        <w:t>6,00.</w:t>
      </w:r>
    </w:p>
    <w:p w:rsidR="00C95CB7" w:rsidRDefault="00C95CB7">
      <w:pPr>
        <w:pStyle w:val="BodyText"/>
        <w:rPr>
          <w:sz w:val="20"/>
        </w:rPr>
      </w:pPr>
    </w:p>
    <w:p w:rsidR="00C95CB7" w:rsidRDefault="00C95CB7">
      <w:pPr>
        <w:rPr>
          <w:sz w:val="20"/>
        </w:rPr>
        <w:sectPr w:rsidR="00C95CB7">
          <w:footerReference w:type="default" r:id="rId9"/>
          <w:type w:val="continuous"/>
          <w:pgSz w:w="11900" w:h="16840"/>
          <w:pgMar w:top="400" w:right="180" w:bottom="760" w:left="1320" w:header="720" w:footer="562" w:gutter="0"/>
          <w:pgNumType w:start="1"/>
          <w:cols w:space="720"/>
        </w:sectPr>
      </w:pPr>
    </w:p>
    <w:p w:rsidR="00C95CB7" w:rsidRDefault="00C95CB7">
      <w:pPr>
        <w:pStyle w:val="BodyText"/>
        <w:spacing w:before="3"/>
        <w:rPr>
          <w:sz w:val="23"/>
        </w:rPr>
      </w:pPr>
    </w:p>
    <w:p w:rsidR="00C95CB7" w:rsidRDefault="001A7B35">
      <w:pPr>
        <w:pStyle w:val="Heading1"/>
        <w:ind w:left="10" w:right="26"/>
        <w:jc w:val="center"/>
      </w:pPr>
      <w:r>
        <w:t>Decan,</w:t>
      </w:r>
    </w:p>
    <w:p w:rsidR="00C95CB7" w:rsidRDefault="001A7B35">
      <w:pPr>
        <w:spacing w:line="275" w:lineRule="exact"/>
        <w:ind w:left="91" w:right="26"/>
        <w:jc w:val="center"/>
        <w:rPr>
          <w:b/>
          <w:sz w:val="24"/>
        </w:rPr>
      </w:pPr>
      <w:r>
        <w:rPr>
          <w:b/>
          <w:sz w:val="24"/>
        </w:rPr>
        <w:t>Conf.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Anamaria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PREDA</w:t>
      </w:r>
    </w:p>
    <w:p w:rsidR="00C95CB7" w:rsidRDefault="001A7B35">
      <w:pPr>
        <w:pStyle w:val="BodyText"/>
        <w:rPr>
          <w:b/>
          <w:sz w:val="26"/>
        </w:rPr>
      </w:pPr>
      <w:r>
        <w:br w:type="column"/>
      </w:r>
    </w:p>
    <w:p w:rsidR="00C95CB7" w:rsidRDefault="00C95CB7">
      <w:pPr>
        <w:pStyle w:val="BodyText"/>
        <w:rPr>
          <w:b/>
          <w:sz w:val="26"/>
        </w:rPr>
      </w:pPr>
    </w:p>
    <w:p w:rsidR="00C95CB7" w:rsidRDefault="001A7B35">
      <w:pPr>
        <w:pStyle w:val="Heading1"/>
        <w:spacing w:before="221"/>
        <w:ind w:left="91" w:right="1174"/>
        <w:jc w:val="center"/>
      </w:pPr>
      <w:r>
        <w:t>Director</w:t>
      </w:r>
      <w:r>
        <w:rPr>
          <w:spacing w:val="-8"/>
        </w:rPr>
        <w:t xml:space="preserve"> </w:t>
      </w:r>
      <w:r>
        <w:t>Departament</w:t>
      </w:r>
      <w:r>
        <w:rPr>
          <w:spacing w:val="-8"/>
        </w:rPr>
        <w:t xml:space="preserve"> </w:t>
      </w:r>
      <w:r>
        <w:t>Arte</w:t>
      </w:r>
      <w:r w:rsidR="00B40DCF">
        <w:t xml:space="preserve"> și Media</w:t>
      </w:r>
      <w:r>
        <w:t>,</w:t>
      </w:r>
    </w:p>
    <w:p w:rsidR="00C95CB7" w:rsidRDefault="001A7B35">
      <w:pPr>
        <w:spacing w:line="275" w:lineRule="exact"/>
        <w:ind w:left="92" w:right="1174"/>
        <w:jc w:val="center"/>
        <w:rPr>
          <w:b/>
          <w:sz w:val="24"/>
        </w:rPr>
      </w:pPr>
      <w:r>
        <w:rPr>
          <w:b/>
          <w:sz w:val="24"/>
        </w:rPr>
        <w:t>Prof.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Alexandru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BOUREANU</w:t>
      </w:r>
    </w:p>
    <w:p w:rsidR="00C95CB7" w:rsidRDefault="00C95CB7">
      <w:pPr>
        <w:spacing w:line="275" w:lineRule="exact"/>
        <w:jc w:val="center"/>
        <w:rPr>
          <w:sz w:val="24"/>
        </w:rPr>
        <w:sectPr w:rsidR="00C95CB7">
          <w:type w:val="continuous"/>
          <w:pgSz w:w="11900" w:h="16840"/>
          <w:pgMar w:top="400" w:right="180" w:bottom="760" w:left="1320" w:header="720" w:footer="720" w:gutter="0"/>
          <w:cols w:num="2" w:space="720" w:equalWidth="0">
            <w:col w:w="3632" w:space="1439"/>
            <w:col w:w="5329"/>
          </w:cols>
        </w:sectPr>
      </w:pPr>
    </w:p>
    <w:p w:rsidR="00C95CB7" w:rsidRDefault="001A7B35">
      <w:pPr>
        <w:pStyle w:val="BodyText"/>
        <w:spacing w:before="6"/>
        <w:rPr>
          <w:b/>
          <w:sz w:val="13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5871325</wp:posOffset>
            </wp:positionH>
            <wp:positionV relativeFrom="page">
              <wp:posOffset>9117635</wp:posOffset>
            </wp:positionV>
            <wp:extent cx="1540162" cy="137401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62" cy="137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CB7" w:rsidRDefault="001A7B35">
      <w:pPr>
        <w:pStyle w:val="BodyText"/>
        <w:ind w:left="646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857250" cy="54606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CB7" w:rsidRDefault="00C95CB7">
      <w:pPr>
        <w:rPr>
          <w:sz w:val="20"/>
        </w:rPr>
        <w:sectPr w:rsidR="00C95CB7">
          <w:type w:val="continuous"/>
          <w:pgSz w:w="11900" w:h="16840"/>
          <w:pgMar w:top="400" w:right="180" w:bottom="760" w:left="1320" w:header="720" w:footer="720" w:gutter="0"/>
          <w:cols w:space="720"/>
        </w:sectPr>
      </w:pPr>
    </w:p>
    <w:p w:rsidR="00C95CB7" w:rsidRDefault="001A7B35">
      <w:pPr>
        <w:pStyle w:val="BodyText"/>
        <w:rPr>
          <w:b/>
          <w:sz w:val="19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5833224</wp:posOffset>
            </wp:positionH>
            <wp:positionV relativeFrom="page">
              <wp:posOffset>9244651</wp:posOffset>
            </wp:positionV>
            <wp:extent cx="1540163" cy="137401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63" cy="137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5CB7" w:rsidRDefault="001A7B35">
      <w:pPr>
        <w:spacing w:before="110"/>
        <w:ind w:left="248"/>
        <w:rPr>
          <w:rFonts w:ascii="Cambria"/>
          <w:b/>
          <w:sz w:val="23"/>
        </w:rPr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6221338</wp:posOffset>
            </wp:positionH>
            <wp:positionV relativeFrom="paragraph">
              <wp:posOffset>-133177</wp:posOffset>
            </wp:positionV>
            <wp:extent cx="1137138" cy="835129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138" cy="835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color w:val="365F91"/>
          <w:w w:val="90"/>
          <w:sz w:val="23"/>
        </w:rPr>
        <w:t>U</w:t>
      </w:r>
      <w:r>
        <w:rPr>
          <w:rFonts w:ascii="Cambria"/>
          <w:b/>
          <w:color w:val="365F91"/>
          <w:spacing w:val="35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N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I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V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E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R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S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I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T</w:t>
      </w:r>
      <w:r>
        <w:rPr>
          <w:rFonts w:ascii="Cambria"/>
          <w:b/>
          <w:color w:val="365F91"/>
          <w:spacing w:val="35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A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T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E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A</w:t>
      </w:r>
      <w:r>
        <w:rPr>
          <w:rFonts w:ascii="Cambria"/>
          <w:b/>
          <w:color w:val="365F91"/>
          <w:spacing w:val="52"/>
          <w:sz w:val="23"/>
        </w:rPr>
        <w:t xml:space="preserve"> </w:t>
      </w:r>
      <w:r>
        <w:rPr>
          <w:rFonts w:ascii="Cambria"/>
          <w:b/>
          <w:color w:val="365F91"/>
          <w:spacing w:val="13"/>
          <w:w w:val="90"/>
          <w:sz w:val="23"/>
        </w:rPr>
        <w:t>DIN</w:t>
      </w:r>
      <w:r>
        <w:rPr>
          <w:rFonts w:ascii="Cambria"/>
          <w:b/>
          <w:color w:val="365F91"/>
          <w:spacing w:val="97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C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R</w:t>
      </w:r>
      <w:r>
        <w:rPr>
          <w:rFonts w:ascii="Cambria"/>
          <w:b/>
          <w:color w:val="365F91"/>
          <w:spacing w:val="35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A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I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O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V</w:t>
      </w:r>
      <w:r>
        <w:rPr>
          <w:rFonts w:ascii="Cambria"/>
          <w:b/>
          <w:color w:val="365F91"/>
          <w:spacing w:val="36"/>
          <w:w w:val="90"/>
          <w:sz w:val="23"/>
        </w:rPr>
        <w:t xml:space="preserve"> </w:t>
      </w:r>
      <w:r>
        <w:rPr>
          <w:rFonts w:ascii="Cambria"/>
          <w:b/>
          <w:color w:val="365F91"/>
          <w:w w:val="90"/>
          <w:sz w:val="23"/>
        </w:rPr>
        <w:t>A</w:t>
      </w:r>
    </w:p>
    <w:p w:rsidR="00C95CB7" w:rsidRDefault="001A7B35">
      <w:pPr>
        <w:spacing w:before="2"/>
        <w:ind w:left="248"/>
        <w:rPr>
          <w:b/>
          <w:sz w:val="24"/>
        </w:rPr>
      </w:pPr>
      <w:r>
        <w:rPr>
          <w:b/>
          <w:color w:val="365F91"/>
          <w:spacing w:val="18"/>
          <w:sz w:val="24"/>
        </w:rPr>
        <w:t>Facultatea</w:t>
      </w:r>
      <w:r>
        <w:rPr>
          <w:b/>
          <w:color w:val="365F91"/>
          <w:spacing w:val="40"/>
          <w:sz w:val="24"/>
        </w:rPr>
        <w:t xml:space="preserve"> </w:t>
      </w:r>
      <w:r>
        <w:rPr>
          <w:b/>
          <w:color w:val="365F91"/>
          <w:spacing w:val="9"/>
          <w:sz w:val="24"/>
        </w:rPr>
        <w:t>de</w:t>
      </w:r>
      <w:r>
        <w:rPr>
          <w:b/>
          <w:color w:val="365F91"/>
          <w:spacing w:val="39"/>
          <w:sz w:val="24"/>
        </w:rPr>
        <w:t xml:space="preserve"> </w:t>
      </w:r>
      <w:r>
        <w:rPr>
          <w:b/>
          <w:color w:val="365F91"/>
          <w:spacing w:val="19"/>
          <w:sz w:val="24"/>
        </w:rPr>
        <w:t>Litere</w:t>
      </w:r>
    </w:p>
    <w:p w:rsidR="00C95CB7" w:rsidRDefault="00C95CB7">
      <w:pPr>
        <w:pStyle w:val="BodyText"/>
        <w:rPr>
          <w:b/>
          <w:sz w:val="20"/>
        </w:rPr>
      </w:pPr>
    </w:p>
    <w:p w:rsidR="00C95CB7" w:rsidRDefault="00C95CB7">
      <w:pPr>
        <w:pStyle w:val="BodyText"/>
        <w:spacing w:before="3"/>
        <w:rPr>
          <w:b/>
          <w:sz w:val="16"/>
        </w:rPr>
      </w:pPr>
    </w:p>
    <w:p w:rsidR="00C95CB7" w:rsidRDefault="001A7B35">
      <w:pPr>
        <w:tabs>
          <w:tab w:val="left" w:pos="5844"/>
          <w:tab w:val="left" w:pos="6138"/>
          <w:tab w:val="left" w:pos="8185"/>
        </w:tabs>
        <w:spacing w:before="95" w:line="237" w:lineRule="auto"/>
        <w:ind w:left="139" w:right="225" w:firstLine="21"/>
        <w:rPr>
          <w:sz w:val="24"/>
        </w:rPr>
      </w:pPr>
      <w:r>
        <w:rPr>
          <w:color w:val="365F91"/>
          <w:sz w:val="20"/>
        </w:rPr>
        <w:t>Metodologie</w:t>
      </w:r>
      <w:r>
        <w:rPr>
          <w:color w:val="365F91"/>
          <w:spacing w:val="-3"/>
          <w:sz w:val="20"/>
        </w:rPr>
        <w:t xml:space="preserve"> </w:t>
      </w:r>
      <w:r>
        <w:rPr>
          <w:color w:val="365F91"/>
          <w:sz w:val="20"/>
        </w:rPr>
        <w:t>finalizare</w:t>
      </w:r>
      <w:r>
        <w:rPr>
          <w:color w:val="365F91"/>
          <w:spacing w:val="-2"/>
          <w:sz w:val="20"/>
        </w:rPr>
        <w:t xml:space="preserve"> </w:t>
      </w:r>
      <w:r>
        <w:rPr>
          <w:color w:val="365F91"/>
          <w:sz w:val="20"/>
        </w:rPr>
        <w:t>studii</w:t>
      </w:r>
      <w:r>
        <w:rPr>
          <w:color w:val="365F91"/>
          <w:spacing w:val="-3"/>
          <w:sz w:val="20"/>
        </w:rPr>
        <w:t xml:space="preserve"> </w:t>
      </w:r>
      <w:r>
        <w:rPr>
          <w:color w:val="365F91"/>
          <w:sz w:val="20"/>
        </w:rPr>
        <w:t>LICENȚĂ</w:t>
      </w:r>
      <w:r>
        <w:rPr>
          <w:color w:val="365F91"/>
          <w:sz w:val="20"/>
        </w:rPr>
        <w:tab/>
      </w:r>
      <w:r>
        <w:rPr>
          <w:color w:val="365F91"/>
          <w:sz w:val="20"/>
        </w:rPr>
        <w:tab/>
        <w:t>Str. Transilvaniei nr. 1 Craiova – Dolj cod 200421</w:t>
      </w:r>
      <w:r>
        <w:rPr>
          <w:color w:val="365F91"/>
          <w:spacing w:val="-47"/>
          <w:sz w:val="20"/>
        </w:rPr>
        <w:t xml:space="preserve"> </w:t>
      </w:r>
      <w:r>
        <w:rPr>
          <w:color w:val="365F91"/>
          <w:sz w:val="20"/>
        </w:rPr>
        <w:t>An</w:t>
      </w:r>
      <w:r>
        <w:rPr>
          <w:color w:val="365F91"/>
          <w:spacing w:val="-2"/>
          <w:sz w:val="20"/>
        </w:rPr>
        <w:t xml:space="preserve"> </w:t>
      </w:r>
      <w:r>
        <w:rPr>
          <w:color w:val="365F91"/>
          <w:sz w:val="20"/>
        </w:rPr>
        <w:t>universitar</w:t>
      </w:r>
      <w:r>
        <w:rPr>
          <w:color w:val="365F91"/>
          <w:spacing w:val="-2"/>
          <w:sz w:val="20"/>
        </w:rPr>
        <w:t xml:space="preserve"> </w:t>
      </w:r>
      <w:r w:rsidR="00105610">
        <w:rPr>
          <w:color w:val="365F91"/>
          <w:sz w:val="20"/>
        </w:rPr>
        <w:t xml:space="preserve">2021/2022                                                                     </w:t>
      </w:r>
      <w:r>
        <w:rPr>
          <w:color w:val="365F91"/>
          <w:sz w:val="20"/>
        </w:rPr>
        <w:t>Tel/Fax</w:t>
      </w:r>
      <w:r>
        <w:rPr>
          <w:color w:val="365F91"/>
          <w:spacing w:val="-2"/>
          <w:sz w:val="20"/>
        </w:rPr>
        <w:t xml:space="preserve"> </w:t>
      </w:r>
      <w:r>
        <w:rPr>
          <w:color w:val="365F91"/>
          <w:sz w:val="20"/>
        </w:rPr>
        <w:t>:</w:t>
      </w:r>
      <w:r>
        <w:rPr>
          <w:color w:val="365F91"/>
          <w:spacing w:val="-2"/>
          <w:sz w:val="20"/>
        </w:rPr>
        <w:t xml:space="preserve"> </w:t>
      </w:r>
      <w:r>
        <w:rPr>
          <w:color w:val="365F91"/>
          <w:sz w:val="20"/>
        </w:rPr>
        <w:t>+40.251.413.0</w:t>
      </w:r>
      <w:r w:rsidR="00105610">
        <w:rPr>
          <w:color w:val="365F91"/>
          <w:sz w:val="20"/>
        </w:rPr>
        <w:t xml:space="preserve">85 </w:t>
      </w:r>
      <w:hyperlink r:id="rId12" w:history="1">
        <w:r w:rsidR="00105610" w:rsidRPr="00400AFB">
          <w:rPr>
            <w:rStyle w:val="Hyperlink"/>
            <w:spacing w:val="-1"/>
            <w:sz w:val="24"/>
            <w:u w:color="0000FF"/>
          </w:rPr>
          <w:t>www.arte-media.ucv.ro</w:t>
        </w:r>
      </w:hyperlink>
    </w:p>
    <w:p w:rsidR="00C95CB7" w:rsidRDefault="00C95CB7">
      <w:pPr>
        <w:pStyle w:val="BodyText"/>
        <w:spacing w:before="2"/>
        <w:rPr>
          <w:sz w:val="16"/>
        </w:rPr>
      </w:pPr>
    </w:p>
    <w:p w:rsidR="00C95CB7" w:rsidRDefault="001A7B35">
      <w:pPr>
        <w:pStyle w:val="Heading1"/>
        <w:spacing w:before="90"/>
        <w:ind w:left="3456" w:right="3861"/>
        <w:jc w:val="center"/>
      </w:pPr>
      <w:r>
        <w:t>Sesiunea</w:t>
      </w:r>
      <w:r>
        <w:rPr>
          <w:spacing w:val="-1"/>
        </w:rPr>
        <w:t xml:space="preserve"> </w:t>
      </w:r>
      <w:r w:rsidR="000D1992">
        <w:t>2023</w:t>
      </w:r>
    </w:p>
    <w:p w:rsidR="00C95CB7" w:rsidRDefault="001A7B35">
      <w:pPr>
        <w:pStyle w:val="BodyText"/>
        <w:spacing w:line="242" w:lineRule="auto"/>
        <w:ind w:left="2533" w:right="2938"/>
        <w:jc w:val="center"/>
        <w:rPr>
          <w:b/>
        </w:rPr>
      </w:pPr>
      <w:r>
        <w:t>Examenul de licență în Domeniul ARTE/MUZICĂ</w:t>
      </w:r>
      <w:r>
        <w:rPr>
          <w:spacing w:val="-57"/>
        </w:rPr>
        <w:t xml:space="preserve"> </w:t>
      </w:r>
      <w:r>
        <w:t>specializarea</w:t>
      </w:r>
      <w:r>
        <w:rPr>
          <w:spacing w:val="-1"/>
        </w:rPr>
        <w:t xml:space="preserve"> </w:t>
      </w:r>
      <w:r>
        <w:rPr>
          <w:b/>
        </w:rPr>
        <w:t>Muzică</w:t>
      </w:r>
    </w:p>
    <w:p w:rsidR="00C95CB7" w:rsidRDefault="001A7B35">
      <w:pPr>
        <w:pStyle w:val="BodyText"/>
        <w:spacing w:line="271" w:lineRule="exact"/>
        <w:ind w:left="3456" w:right="3861"/>
        <w:jc w:val="center"/>
      </w:pPr>
      <w:r>
        <w:t>se</w:t>
      </w:r>
      <w:r>
        <w:rPr>
          <w:spacing w:val="-3"/>
        </w:rPr>
        <w:t xml:space="preserve"> </w:t>
      </w:r>
      <w:r>
        <w:t>organizează</w:t>
      </w:r>
      <w:r>
        <w:rPr>
          <w:spacing w:val="-2"/>
        </w:rPr>
        <w:t xml:space="preserve"> </w:t>
      </w:r>
      <w:r>
        <w:t>prin</w:t>
      </w:r>
      <w:r>
        <w:rPr>
          <w:spacing w:val="-1"/>
        </w:rPr>
        <w:t xml:space="preserve"> </w:t>
      </w:r>
      <w:r>
        <w:t>două</w:t>
      </w:r>
      <w:r>
        <w:rPr>
          <w:spacing w:val="-3"/>
        </w:rPr>
        <w:t xml:space="preserve"> </w:t>
      </w:r>
      <w:r>
        <w:t>probe:</w:t>
      </w:r>
    </w:p>
    <w:p w:rsidR="00C95CB7" w:rsidRDefault="00C95CB7">
      <w:pPr>
        <w:pStyle w:val="BodyText"/>
        <w:spacing w:before="10"/>
      </w:pPr>
    </w:p>
    <w:p w:rsidR="00C95CB7" w:rsidRDefault="001A7B35">
      <w:pPr>
        <w:pStyle w:val="Heading1"/>
        <w:spacing w:before="1" w:line="237" w:lineRule="auto"/>
        <w:ind w:left="106" w:right="3567"/>
      </w:pPr>
      <w:r>
        <w:t>Proba 1 – Evaluarea cunoştințelor fundamentale şi de specialitate</w:t>
      </w:r>
      <w:r>
        <w:rPr>
          <w:spacing w:val="-58"/>
        </w:rPr>
        <w:t xml:space="preserve"> </w:t>
      </w:r>
      <w:r>
        <w:t>Proba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Susținerea lucrării de</w:t>
      </w:r>
      <w:r>
        <w:rPr>
          <w:spacing w:val="-2"/>
        </w:rPr>
        <w:t xml:space="preserve"> </w:t>
      </w:r>
      <w:r>
        <w:t>licență</w:t>
      </w:r>
    </w:p>
    <w:p w:rsidR="00C95CB7" w:rsidRDefault="00C95CB7">
      <w:pPr>
        <w:pStyle w:val="BodyText"/>
        <w:rPr>
          <w:b/>
          <w:sz w:val="26"/>
        </w:rPr>
      </w:pPr>
    </w:p>
    <w:p w:rsidR="00C95CB7" w:rsidRDefault="001A7B35">
      <w:pPr>
        <w:pStyle w:val="ListParagraph"/>
        <w:numPr>
          <w:ilvl w:val="0"/>
          <w:numId w:val="6"/>
        </w:numPr>
        <w:tabs>
          <w:tab w:val="left" w:pos="320"/>
        </w:tabs>
        <w:spacing w:before="203" w:line="275" w:lineRule="exact"/>
        <w:rPr>
          <w:b/>
          <w:sz w:val="24"/>
        </w:rPr>
      </w:pPr>
      <w:r>
        <w:rPr>
          <w:b/>
          <w:sz w:val="24"/>
        </w:rPr>
        <w:t>ORGANIZAREA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EXAMENULUI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LICENȚĂ</w:t>
      </w:r>
    </w:p>
    <w:p w:rsidR="00C95CB7" w:rsidRDefault="001A7B35">
      <w:pPr>
        <w:pStyle w:val="ListParagraph"/>
        <w:numPr>
          <w:ilvl w:val="1"/>
          <w:numId w:val="6"/>
        </w:numPr>
        <w:tabs>
          <w:tab w:val="left" w:pos="381"/>
        </w:tabs>
        <w:ind w:left="106" w:right="512" w:firstLine="0"/>
        <w:jc w:val="both"/>
        <w:rPr>
          <w:sz w:val="24"/>
        </w:rPr>
      </w:pPr>
      <w:r>
        <w:rPr>
          <w:sz w:val="24"/>
        </w:rPr>
        <w:t>Comisia pentru examenul de licență este organizată conform specializării Muzică. Aceasta este</w:t>
      </w:r>
      <w:r>
        <w:rPr>
          <w:spacing w:val="1"/>
          <w:sz w:val="24"/>
        </w:rPr>
        <w:t xml:space="preserve"> </w:t>
      </w:r>
      <w:r>
        <w:rPr>
          <w:sz w:val="24"/>
        </w:rPr>
        <w:t>alcătuită dintr-un preşedinte, iar ca membri, câte un cadru didactic de la toate disciplinele implicate în</w:t>
      </w:r>
      <w:r>
        <w:rPr>
          <w:spacing w:val="-57"/>
          <w:sz w:val="24"/>
        </w:rPr>
        <w:t xml:space="preserve"> </w:t>
      </w:r>
      <w:r>
        <w:rPr>
          <w:sz w:val="24"/>
        </w:rPr>
        <w:t>concurs şi un secretar, care răspunde de întreaga documentație a examenului. Comisia este numită</w:t>
      </w:r>
      <w:r>
        <w:rPr>
          <w:spacing w:val="1"/>
          <w:sz w:val="24"/>
        </w:rPr>
        <w:t xml:space="preserve"> </w:t>
      </w:r>
      <w:r>
        <w:rPr>
          <w:sz w:val="24"/>
        </w:rPr>
        <w:t>prin</w:t>
      </w:r>
      <w:r>
        <w:rPr>
          <w:spacing w:val="-1"/>
          <w:sz w:val="24"/>
        </w:rPr>
        <w:t xml:space="preserve"> </w:t>
      </w:r>
      <w:r>
        <w:rPr>
          <w:sz w:val="24"/>
        </w:rPr>
        <w:t>Decizia</w:t>
      </w:r>
      <w:r>
        <w:rPr>
          <w:spacing w:val="-1"/>
          <w:sz w:val="24"/>
        </w:rPr>
        <w:t xml:space="preserve"> </w:t>
      </w:r>
      <w:r>
        <w:rPr>
          <w:sz w:val="24"/>
        </w:rPr>
        <w:t>Rectorului.</w:t>
      </w:r>
    </w:p>
    <w:p w:rsidR="00C95CB7" w:rsidRDefault="001A7B35">
      <w:pPr>
        <w:pStyle w:val="ListParagraph"/>
        <w:numPr>
          <w:ilvl w:val="1"/>
          <w:numId w:val="6"/>
        </w:numPr>
        <w:tabs>
          <w:tab w:val="left" w:pos="346"/>
        </w:tabs>
        <w:spacing w:line="275" w:lineRule="exact"/>
        <w:ind w:left="346" w:hanging="240"/>
        <w:jc w:val="both"/>
        <w:rPr>
          <w:sz w:val="24"/>
        </w:rPr>
      </w:pPr>
      <w:r>
        <w:rPr>
          <w:sz w:val="24"/>
        </w:rPr>
        <w:t>Conducătorul</w:t>
      </w:r>
      <w:r>
        <w:rPr>
          <w:spacing w:val="-3"/>
          <w:sz w:val="24"/>
        </w:rPr>
        <w:t xml:space="preserve"> </w:t>
      </w:r>
      <w:r>
        <w:rPr>
          <w:sz w:val="24"/>
        </w:rPr>
        <w:t>lucrării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licență</w:t>
      </w:r>
      <w:r>
        <w:rPr>
          <w:spacing w:val="-1"/>
          <w:sz w:val="24"/>
        </w:rPr>
        <w:t xml:space="preserve"> </w:t>
      </w:r>
      <w:r>
        <w:rPr>
          <w:sz w:val="24"/>
        </w:rPr>
        <w:t>participă</w:t>
      </w:r>
      <w:r>
        <w:rPr>
          <w:spacing w:val="-1"/>
          <w:sz w:val="24"/>
        </w:rPr>
        <w:t xml:space="preserve"> </w:t>
      </w:r>
      <w:r>
        <w:rPr>
          <w:sz w:val="24"/>
        </w:rPr>
        <w:t>ca</w:t>
      </w:r>
      <w:r>
        <w:rPr>
          <w:spacing w:val="-3"/>
          <w:sz w:val="24"/>
        </w:rPr>
        <w:t xml:space="preserve"> </w:t>
      </w:r>
      <w:r>
        <w:rPr>
          <w:sz w:val="24"/>
        </w:rPr>
        <w:t>invitat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susținerea</w:t>
      </w:r>
      <w:r>
        <w:rPr>
          <w:spacing w:val="-2"/>
          <w:sz w:val="24"/>
        </w:rPr>
        <w:t xml:space="preserve"> </w:t>
      </w:r>
      <w:r>
        <w:rPr>
          <w:sz w:val="24"/>
        </w:rPr>
        <w:t>acesteia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ziua</w:t>
      </w:r>
      <w:r>
        <w:rPr>
          <w:spacing w:val="-2"/>
          <w:sz w:val="24"/>
        </w:rPr>
        <w:t xml:space="preserve"> </w:t>
      </w:r>
      <w:r>
        <w:rPr>
          <w:sz w:val="24"/>
        </w:rPr>
        <w:t>probei</w:t>
      </w:r>
      <w:r>
        <w:rPr>
          <w:spacing w:val="-2"/>
          <w:sz w:val="24"/>
        </w:rPr>
        <w:t xml:space="preserve"> </w:t>
      </w:r>
      <w:r>
        <w:rPr>
          <w:sz w:val="24"/>
        </w:rPr>
        <w:t>respective.</w:t>
      </w:r>
    </w:p>
    <w:p w:rsidR="00C95CB7" w:rsidRDefault="001A7B35">
      <w:pPr>
        <w:pStyle w:val="ListParagraph"/>
        <w:numPr>
          <w:ilvl w:val="1"/>
          <w:numId w:val="6"/>
        </w:numPr>
        <w:tabs>
          <w:tab w:val="left" w:pos="348"/>
        </w:tabs>
        <w:ind w:left="106" w:right="511" w:firstLine="0"/>
        <w:jc w:val="both"/>
        <w:rPr>
          <w:sz w:val="24"/>
        </w:rPr>
      </w:pPr>
      <w:r>
        <w:rPr>
          <w:sz w:val="24"/>
        </w:rPr>
        <w:t>Temele lucrărilor de diplomă sunt cele stabilite de către Departamentul de Arte şi aprobate de către</w:t>
      </w:r>
      <w:r>
        <w:rPr>
          <w:spacing w:val="-57"/>
          <w:sz w:val="24"/>
        </w:rPr>
        <w:t xml:space="preserve"> </w:t>
      </w:r>
      <w:r>
        <w:rPr>
          <w:sz w:val="24"/>
        </w:rPr>
        <w:t>colectivul cadrelor didactice de la specializarea MUZICĂ, şi se aleg cu cel puțin două semestre</w:t>
      </w:r>
      <w:r>
        <w:rPr>
          <w:spacing w:val="1"/>
          <w:sz w:val="24"/>
        </w:rPr>
        <w:t xml:space="preserve"> </w:t>
      </w:r>
      <w:r>
        <w:rPr>
          <w:sz w:val="24"/>
        </w:rPr>
        <w:t>înainte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examenul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licență.</w:t>
      </w:r>
    </w:p>
    <w:p w:rsidR="00C95CB7" w:rsidRDefault="001A7B35">
      <w:pPr>
        <w:pStyle w:val="ListParagraph"/>
        <w:numPr>
          <w:ilvl w:val="1"/>
          <w:numId w:val="6"/>
        </w:numPr>
        <w:tabs>
          <w:tab w:val="left" w:pos="354"/>
        </w:tabs>
        <w:spacing w:before="3" w:line="237" w:lineRule="auto"/>
        <w:ind w:left="106" w:right="512" w:firstLine="0"/>
        <w:jc w:val="both"/>
        <w:rPr>
          <w:sz w:val="24"/>
        </w:rPr>
      </w:pPr>
      <w:r>
        <w:rPr>
          <w:sz w:val="24"/>
        </w:rPr>
        <w:t>Examenele la disciplina fundamentală şi la cea de specialitate preced susținerea lucrării de licență.</w:t>
      </w:r>
      <w:r>
        <w:rPr>
          <w:spacing w:val="1"/>
          <w:sz w:val="24"/>
        </w:rPr>
        <w:t xml:space="preserve"> </w:t>
      </w:r>
      <w:r>
        <w:rPr>
          <w:sz w:val="24"/>
        </w:rPr>
        <w:t>Ele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desfăşoară sub formă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probe orale și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pot</w:t>
      </w:r>
      <w:r>
        <w:rPr>
          <w:spacing w:val="-1"/>
          <w:sz w:val="24"/>
        </w:rPr>
        <w:t xml:space="preserve"> </w:t>
      </w:r>
      <w:r>
        <w:rPr>
          <w:sz w:val="24"/>
        </w:rPr>
        <w:t>desfășura</w:t>
      </w:r>
      <w:r>
        <w:rPr>
          <w:spacing w:val="-1"/>
          <w:sz w:val="24"/>
        </w:rPr>
        <w:t xml:space="preserve"> </w:t>
      </w:r>
      <w:r>
        <w:rPr>
          <w:sz w:val="24"/>
        </w:rPr>
        <w:t>fată</w:t>
      </w:r>
      <w:r>
        <w:rPr>
          <w:spacing w:val="-2"/>
          <w:sz w:val="24"/>
        </w:rPr>
        <w:t xml:space="preserve"> </w:t>
      </w:r>
      <w:r>
        <w:rPr>
          <w:sz w:val="24"/>
        </w:rPr>
        <w:t>în față</w:t>
      </w:r>
      <w:r>
        <w:rPr>
          <w:spacing w:val="-1"/>
          <w:sz w:val="24"/>
        </w:rPr>
        <w:t xml:space="preserve"> </w:t>
      </w:r>
      <w:r>
        <w:rPr>
          <w:sz w:val="24"/>
        </w:rPr>
        <w:t>sau on-line.</w:t>
      </w:r>
    </w:p>
    <w:p w:rsidR="00C95CB7" w:rsidRDefault="001A7B35">
      <w:pPr>
        <w:pStyle w:val="BodyText"/>
        <w:spacing w:before="3" w:line="275" w:lineRule="exact"/>
        <w:ind w:left="166"/>
        <w:jc w:val="both"/>
      </w:pPr>
      <w:r>
        <w:t>Susținerea</w:t>
      </w:r>
      <w:r>
        <w:rPr>
          <w:spacing w:val="-2"/>
        </w:rPr>
        <w:t xml:space="preserve"> </w:t>
      </w:r>
      <w:r>
        <w:t>lucrării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licență</w:t>
      </w:r>
      <w:r>
        <w:rPr>
          <w:spacing w:val="-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publică</w:t>
      </w:r>
      <w:r>
        <w:rPr>
          <w:spacing w:val="-1"/>
        </w:rPr>
        <w:t xml:space="preserve"> </w:t>
      </w:r>
      <w:r>
        <w:t>și se</w:t>
      </w:r>
      <w:r>
        <w:rPr>
          <w:spacing w:val="-2"/>
        </w:rPr>
        <w:t xml:space="preserve"> </w:t>
      </w:r>
      <w:r>
        <w:t>poate</w:t>
      </w:r>
      <w:r>
        <w:rPr>
          <w:spacing w:val="-2"/>
        </w:rPr>
        <w:t xml:space="preserve"> </w:t>
      </w:r>
      <w:r>
        <w:t>desfășura</w:t>
      </w:r>
      <w:r>
        <w:rPr>
          <w:spacing w:val="-2"/>
        </w:rPr>
        <w:t xml:space="preserve"> </w:t>
      </w:r>
      <w:r>
        <w:t>fată</w:t>
      </w:r>
      <w:r>
        <w:rPr>
          <w:spacing w:val="-2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față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on-line.</w:t>
      </w:r>
    </w:p>
    <w:p w:rsidR="00C95CB7" w:rsidRDefault="001A7B35">
      <w:pPr>
        <w:pStyle w:val="BodyText"/>
        <w:spacing w:line="242" w:lineRule="auto"/>
        <w:ind w:left="106" w:right="511"/>
        <w:jc w:val="both"/>
      </w:pPr>
      <w:r>
        <w:t>6. Candidatul a cărui lucrare de licență a fost respinsă de conducătorul de lucrare nu se poate prezenta</w:t>
      </w:r>
      <w:r>
        <w:rPr>
          <w:spacing w:val="-5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examenul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licență, fiind considerat</w:t>
      </w:r>
      <w:r>
        <w:rPr>
          <w:spacing w:val="-1"/>
        </w:rPr>
        <w:t xml:space="preserve"> </w:t>
      </w:r>
      <w:r>
        <w:t>neprezentat.</w:t>
      </w:r>
    </w:p>
    <w:p w:rsidR="00C95CB7" w:rsidRDefault="00C95CB7">
      <w:pPr>
        <w:pStyle w:val="BodyText"/>
      </w:pPr>
    </w:p>
    <w:p w:rsidR="00C95CB7" w:rsidRDefault="001A7B35">
      <w:pPr>
        <w:pStyle w:val="Heading1"/>
        <w:numPr>
          <w:ilvl w:val="0"/>
          <w:numId w:val="6"/>
        </w:numPr>
        <w:tabs>
          <w:tab w:val="left" w:pos="413"/>
        </w:tabs>
        <w:ind w:left="412" w:hanging="307"/>
      </w:pPr>
      <w:r>
        <w:t>ÎNSCRIEREA</w:t>
      </w:r>
      <w:r>
        <w:rPr>
          <w:spacing w:val="-1"/>
        </w:rPr>
        <w:t xml:space="preserve"> </w:t>
      </w:r>
      <w:r>
        <w:t>CANDIDAȚILOR</w:t>
      </w:r>
    </w:p>
    <w:p w:rsidR="00C95CB7" w:rsidRDefault="001A7B35">
      <w:pPr>
        <w:pStyle w:val="BodyText"/>
        <w:ind w:left="106" w:right="511"/>
        <w:jc w:val="both"/>
      </w:pPr>
      <w:r>
        <w:t>Se pot prezenta la examenul de licență numai candidații care au îndeplinit toate obligațiile şcolare</w:t>
      </w:r>
      <w:r>
        <w:rPr>
          <w:spacing w:val="1"/>
        </w:rPr>
        <w:t xml:space="preserve"> </w:t>
      </w:r>
      <w:r>
        <w:t>cuprinse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planul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învățământ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specializării</w:t>
      </w:r>
      <w:r>
        <w:rPr>
          <w:spacing w:val="1"/>
        </w:rPr>
        <w:t xml:space="preserve"> </w:t>
      </w:r>
      <w:r>
        <w:t>absolvite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Muzică.</w:t>
      </w:r>
      <w:r>
        <w:rPr>
          <w:spacing w:val="1"/>
        </w:rPr>
        <w:t xml:space="preserve"> </w:t>
      </w:r>
      <w:r>
        <w:rPr>
          <w:b/>
        </w:rPr>
        <w:t>Înscrierile</w:t>
      </w:r>
      <w:r>
        <w:rPr>
          <w:b/>
          <w:spacing w:val="1"/>
        </w:rPr>
        <w:t xml:space="preserve"> </w:t>
      </w:r>
      <w:r>
        <w:rPr>
          <w:b/>
        </w:rPr>
        <w:t>se</w:t>
      </w:r>
      <w:r>
        <w:rPr>
          <w:b/>
          <w:spacing w:val="1"/>
        </w:rPr>
        <w:t xml:space="preserve"> </w:t>
      </w:r>
      <w:r>
        <w:rPr>
          <w:b/>
        </w:rPr>
        <w:t>fac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 xml:space="preserve">secretariatul Facultății de Litere </w:t>
      </w:r>
      <w:r>
        <w:t>în perioada anunțată, printr-o cerere adresată decanului, la care se</w:t>
      </w:r>
      <w:r>
        <w:rPr>
          <w:spacing w:val="1"/>
        </w:rPr>
        <w:t xml:space="preserve"> </w:t>
      </w:r>
      <w:r>
        <w:t>ataşează lucrarea de diplomă (cu un număr de 30 de pagini minimum) elaborată de absolvent şi</w:t>
      </w:r>
      <w:r>
        <w:rPr>
          <w:spacing w:val="1"/>
        </w:rPr>
        <w:t xml:space="preserve"> </w:t>
      </w:r>
      <w:r>
        <w:t>referatul conducătorului de lucrare, până pe data de afişată. Referatul va cuprinde aprecieri asupra</w:t>
      </w:r>
      <w:r>
        <w:rPr>
          <w:spacing w:val="1"/>
        </w:rPr>
        <w:t xml:space="preserve"> </w:t>
      </w:r>
      <w:r>
        <w:t>conținutului</w:t>
      </w:r>
      <w:r>
        <w:rPr>
          <w:spacing w:val="-1"/>
        </w:rPr>
        <w:t xml:space="preserve"> </w:t>
      </w:r>
      <w:r>
        <w:t>lucrării şi propunerea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notare.</w:t>
      </w:r>
    </w:p>
    <w:p w:rsidR="00C95CB7" w:rsidRDefault="00C95CB7">
      <w:pPr>
        <w:pStyle w:val="BodyText"/>
        <w:spacing w:before="6"/>
      </w:pPr>
    </w:p>
    <w:p w:rsidR="00C95CB7" w:rsidRDefault="001A7B35">
      <w:pPr>
        <w:pStyle w:val="Heading1"/>
        <w:numPr>
          <w:ilvl w:val="0"/>
          <w:numId w:val="6"/>
        </w:numPr>
        <w:tabs>
          <w:tab w:val="left" w:pos="507"/>
        </w:tabs>
        <w:spacing w:before="1"/>
        <w:ind w:left="506" w:hanging="401"/>
      </w:pPr>
      <w:r>
        <w:t>PROBELE</w:t>
      </w:r>
      <w:r>
        <w:rPr>
          <w:spacing w:val="-1"/>
        </w:rPr>
        <w:t xml:space="preserve"> </w:t>
      </w:r>
      <w:r>
        <w:t>EXAMENULUI DE</w:t>
      </w:r>
      <w:r>
        <w:rPr>
          <w:spacing w:val="-1"/>
        </w:rPr>
        <w:t xml:space="preserve"> </w:t>
      </w:r>
      <w:r>
        <w:t>LICENȚĂ</w:t>
      </w:r>
    </w:p>
    <w:p w:rsidR="00C95CB7" w:rsidRDefault="001A7B35">
      <w:pPr>
        <w:spacing w:before="1" w:line="237" w:lineRule="auto"/>
        <w:ind w:left="814" w:right="510"/>
        <w:rPr>
          <w:sz w:val="24"/>
        </w:rPr>
      </w:pPr>
      <w:r>
        <w:rPr>
          <w:b/>
          <w:sz w:val="24"/>
        </w:rPr>
        <w:t>Proba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Disciplina</w:t>
      </w:r>
      <w:r>
        <w:rPr>
          <w:spacing w:val="56"/>
          <w:sz w:val="24"/>
        </w:rPr>
        <w:t xml:space="preserve"> </w:t>
      </w:r>
      <w:r>
        <w:rPr>
          <w:sz w:val="24"/>
        </w:rPr>
        <w:t>fundamentală:</w:t>
      </w:r>
      <w:r>
        <w:rPr>
          <w:spacing w:val="56"/>
          <w:sz w:val="24"/>
        </w:rPr>
        <w:t xml:space="preserve"> </w:t>
      </w:r>
      <w:r>
        <w:rPr>
          <w:i/>
          <w:sz w:val="24"/>
        </w:rPr>
        <w:t>Forme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muzicale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sau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Istoria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muzicii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şi</w:t>
      </w:r>
      <w:r>
        <w:rPr>
          <w:spacing w:val="56"/>
          <w:sz w:val="24"/>
        </w:rPr>
        <w:t xml:space="preserve"> </w:t>
      </w:r>
      <w:r>
        <w:rPr>
          <w:sz w:val="24"/>
        </w:rPr>
        <w:t>disciplina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specialitate: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Folclor muzical – </w:t>
      </w:r>
      <w:r>
        <w:rPr>
          <w:i/>
          <w:sz w:val="24"/>
          <w:u w:val="single"/>
        </w:rPr>
        <w:t>oral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(5 credite).</w:t>
      </w:r>
    </w:p>
    <w:p w:rsidR="00C95CB7" w:rsidRDefault="001A7B35">
      <w:pPr>
        <w:pStyle w:val="BodyText"/>
        <w:spacing w:before="3"/>
        <w:ind w:left="814"/>
      </w:pPr>
      <w:r>
        <w:rPr>
          <w:b/>
        </w:rPr>
        <w:t>Proba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Susținerea</w:t>
      </w:r>
      <w:r>
        <w:rPr>
          <w:spacing w:val="-3"/>
        </w:rPr>
        <w:t xml:space="preserve"> </w:t>
      </w:r>
      <w:r>
        <w:t>lucrării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Licență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credite).</w:t>
      </w:r>
    </w:p>
    <w:p w:rsidR="00C95CB7" w:rsidRDefault="00C95CB7">
      <w:pPr>
        <w:sectPr w:rsidR="00C95CB7">
          <w:footerReference w:type="default" r:id="rId13"/>
          <w:pgSz w:w="11900" w:h="16840"/>
          <w:pgMar w:top="400" w:right="180" w:bottom="1020" w:left="1320" w:header="0" w:footer="836" w:gutter="0"/>
          <w:cols w:space="720"/>
        </w:sectPr>
      </w:pPr>
    </w:p>
    <w:p w:rsidR="00C95CB7" w:rsidRDefault="001A7B35" w:rsidP="00443D0A">
      <w:pPr>
        <w:pStyle w:val="ListParagraph"/>
        <w:numPr>
          <w:ilvl w:val="0"/>
          <w:numId w:val="6"/>
        </w:numPr>
        <w:tabs>
          <w:tab w:val="left" w:pos="493"/>
        </w:tabs>
        <w:spacing w:before="106" w:line="484" w:lineRule="auto"/>
        <w:ind w:left="106" w:right="1100" w:firstLine="0"/>
        <w:rPr>
          <w:b/>
          <w:i/>
          <w:sz w:val="24"/>
        </w:rPr>
      </w:pPr>
      <w:r>
        <w:rPr>
          <w:b/>
          <w:sz w:val="24"/>
        </w:rPr>
        <w:lastRenderedPageBreak/>
        <w:t xml:space="preserve">1. </w:t>
      </w:r>
      <w:r w:rsidR="00443D0A">
        <w:rPr>
          <w:b/>
          <w:i/>
          <w:sz w:val="24"/>
        </w:rPr>
        <w:t>FORME MUZICALE SAU ISTORIA MUZICII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– TEMATICĂ ŞI BIBLIOGRAFIE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TEMATICĂ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– </w:t>
      </w:r>
      <w:r>
        <w:rPr>
          <w:b/>
          <w:i/>
          <w:sz w:val="24"/>
        </w:rPr>
        <w:t>Istoria muzicii:</w:t>
      </w:r>
    </w:p>
    <w:p w:rsidR="00C95CB7" w:rsidRDefault="001A7B35">
      <w:pPr>
        <w:pStyle w:val="Heading1"/>
        <w:numPr>
          <w:ilvl w:val="0"/>
          <w:numId w:val="5"/>
        </w:numPr>
        <w:tabs>
          <w:tab w:val="left" w:pos="814"/>
          <w:tab w:val="left" w:pos="815"/>
        </w:tabs>
        <w:spacing w:line="273" w:lineRule="exact"/>
        <w:ind w:left="815"/>
      </w:pPr>
      <w:r>
        <w:t>Muzica</w:t>
      </w:r>
      <w:r>
        <w:rPr>
          <w:spacing w:val="-3"/>
        </w:rPr>
        <w:t xml:space="preserve"> </w:t>
      </w:r>
      <w:r>
        <w:t>preclasică</w:t>
      </w:r>
    </w:p>
    <w:p w:rsidR="00C95CB7" w:rsidRDefault="001A7B35">
      <w:pPr>
        <w:pStyle w:val="ListParagraph"/>
        <w:numPr>
          <w:ilvl w:val="0"/>
          <w:numId w:val="5"/>
        </w:numPr>
        <w:tabs>
          <w:tab w:val="left" w:pos="814"/>
          <w:tab w:val="left" w:pos="815"/>
        </w:tabs>
        <w:spacing w:line="274" w:lineRule="exact"/>
        <w:ind w:left="815"/>
        <w:rPr>
          <w:b/>
          <w:sz w:val="24"/>
        </w:rPr>
      </w:pPr>
      <w:r>
        <w:rPr>
          <w:b/>
          <w:sz w:val="24"/>
        </w:rPr>
        <w:t>Muzica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clasică</w:t>
      </w:r>
    </w:p>
    <w:p w:rsidR="00C95CB7" w:rsidRDefault="001A7B35">
      <w:pPr>
        <w:pStyle w:val="Heading1"/>
        <w:numPr>
          <w:ilvl w:val="0"/>
          <w:numId w:val="5"/>
        </w:numPr>
        <w:tabs>
          <w:tab w:val="left" w:pos="814"/>
          <w:tab w:val="left" w:pos="815"/>
        </w:tabs>
        <w:ind w:left="815"/>
      </w:pPr>
      <w:r>
        <w:t>Muzica</w:t>
      </w:r>
      <w:r>
        <w:rPr>
          <w:spacing w:val="-3"/>
        </w:rPr>
        <w:t xml:space="preserve"> </w:t>
      </w:r>
      <w:r>
        <w:t>romantică</w:t>
      </w:r>
      <w:r>
        <w:rPr>
          <w:spacing w:val="-2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postromantică</w:t>
      </w:r>
    </w:p>
    <w:p w:rsidR="00C95CB7" w:rsidRDefault="001A7B35">
      <w:pPr>
        <w:pStyle w:val="ListParagraph"/>
        <w:numPr>
          <w:ilvl w:val="0"/>
          <w:numId w:val="5"/>
        </w:numPr>
        <w:tabs>
          <w:tab w:val="left" w:pos="814"/>
          <w:tab w:val="left" w:pos="815"/>
        </w:tabs>
        <w:spacing w:before="2" w:line="275" w:lineRule="exact"/>
        <w:ind w:left="815"/>
        <w:rPr>
          <w:b/>
          <w:sz w:val="24"/>
        </w:rPr>
      </w:pPr>
      <w:r>
        <w:rPr>
          <w:b/>
          <w:sz w:val="24"/>
        </w:rPr>
        <w:t>Școli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naționale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muzică</w:t>
      </w:r>
    </w:p>
    <w:p w:rsidR="00C95CB7" w:rsidRDefault="001A7B35">
      <w:pPr>
        <w:pStyle w:val="Heading1"/>
        <w:numPr>
          <w:ilvl w:val="0"/>
          <w:numId w:val="5"/>
        </w:numPr>
        <w:tabs>
          <w:tab w:val="left" w:pos="814"/>
          <w:tab w:val="left" w:pos="815"/>
        </w:tabs>
        <w:ind w:left="815"/>
      </w:pPr>
      <w:r>
        <w:t>Muzica</w:t>
      </w:r>
      <w:r>
        <w:rPr>
          <w:spacing w:val="-3"/>
        </w:rPr>
        <w:t xml:space="preserve"> </w:t>
      </w:r>
      <w:r>
        <w:t>românească</w:t>
      </w:r>
    </w:p>
    <w:p w:rsidR="00C95CB7" w:rsidRDefault="00C95CB7">
      <w:pPr>
        <w:pStyle w:val="BodyText"/>
        <w:spacing w:before="10"/>
        <w:rPr>
          <w:b/>
        </w:rPr>
      </w:pPr>
    </w:p>
    <w:p w:rsidR="00C95CB7" w:rsidRDefault="001A7B35">
      <w:pPr>
        <w:ind w:left="826"/>
        <w:rPr>
          <w:b/>
          <w:i/>
          <w:sz w:val="24"/>
        </w:rPr>
      </w:pPr>
      <w:r>
        <w:rPr>
          <w:b/>
          <w:i/>
          <w:sz w:val="24"/>
        </w:rPr>
        <w:t>Forme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muzicale:</w:t>
      </w:r>
    </w:p>
    <w:p w:rsidR="00C95CB7" w:rsidRDefault="00C95CB7">
      <w:pPr>
        <w:pStyle w:val="BodyText"/>
        <w:spacing w:before="4"/>
        <w:rPr>
          <w:b/>
          <w:i/>
        </w:rPr>
      </w:pPr>
    </w:p>
    <w:p w:rsidR="00C95CB7" w:rsidRDefault="001A7B35">
      <w:pPr>
        <w:pStyle w:val="ListParagraph"/>
        <w:numPr>
          <w:ilvl w:val="0"/>
          <w:numId w:val="5"/>
        </w:numPr>
        <w:tabs>
          <w:tab w:val="left" w:pos="814"/>
          <w:tab w:val="left" w:pos="815"/>
        </w:tabs>
        <w:spacing w:before="1" w:line="275" w:lineRule="exact"/>
        <w:ind w:left="815"/>
        <w:rPr>
          <w:b/>
          <w:i/>
          <w:sz w:val="24"/>
        </w:rPr>
      </w:pPr>
      <w:r>
        <w:rPr>
          <w:b/>
          <w:i/>
          <w:sz w:val="24"/>
        </w:rPr>
        <w:t>Invențiune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și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fugă</w:t>
      </w:r>
    </w:p>
    <w:p w:rsidR="00C95CB7" w:rsidRDefault="001A7B35">
      <w:pPr>
        <w:pStyle w:val="ListParagraph"/>
        <w:numPr>
          <w:ilvl w:val="0"/>
          <w:numId w:val="5"/>
        </w:numPr>
        <w:tabs>
          <w:tab w:val="left" w:pos="814"/>
          <w:tab w:val="left" w:pos="815"/>
        </w:tabs>
        <w:spacing w:line="274" w:lineRule="exact"/>
        <w:ind w:left="815"/>
        <w:rPr>
          <w:b/>
          <w:i/>
          <w:sz w:val="24"/>
        </w:rPr>
      </w:pPr>
      <w:r>
        <w:rPr>
          <w:b/>
          <w:i/>
          <w:sz w:val="24"/>
        </w:rPr>
        <w:t>Lied,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și formă</w:t>
      </w:r>
    </w:p>
    <w:p w:rsidR="00C95CB7" w:rsidRDefault="001A7B35">
      <w:pPr>
        <w:pStyle w:val="ListParagraph"/>
        <w:numPr>
          <w:ilvl w:val="0"/>
          <w:numId w:val="5"/>
        </w:numPr>
        <w:tabs>
          <w:tab w:val="left" w:pos="814"/>
          <w:tab w:val="left" w:pos="815"/>
        </w:tabs>
        <w:spacing w:line="275" w:lineRule="exact"/>
        <w:ind w:left="815"/>
        <w:rPr>
          <w:b/>
          <w:i/>
          <w:sz w:val="24"/>
        </w:rPr>
      </w:pPr>
      <w:r>
        <w:rPr>
          <w:b/>
          <w:i/>
          <w:sz w:val="24"/>
        </w:rPr>
        <w:t>Menuet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Scherzo</w:t>
      </w:r>
    </w:p>
    <w:p w:rsidR="00C95CB7" w:rsidRDefault="001A7B35">
      <w:pPr>
        <w:pStyle w:val="ListParagraph"/>
        <w:numPr>
          <w:ilvl w:val="0"/>
          <w:numId w:val="5"/>
        </w:numPr>
        <w:tabs>
          <w:tab w:val="left" w:pos="814"/>
          <w:tab w:val="left" w:pos="815"/>
        </w:tabs>
        <w:spacing w:before="2" w:line="275" w:lineRule="exact"/>
        <w:ind w:left="815"/>
        <w:rPr>
          <w:b/>
          <w:i/>
          <w:sz w:val="24"/>
        </w:rPr>
      </w:pPr>
      <w:r>
        <w:rPr>
          <w:b/>
          <w:i/>
          <w:sz w:val="24"/>
        </w:rPr>
        <w:t>Rondo-ul</w:t>
      </w:r>
    </w:p>
    <w:p w:rsidR="00C95CB7" w:rsidRDefault="001A7B35">
      <w:pPr>
        <w:pStyle w:val="ListParagraph"/>
        <w:numPr>
          <w:ilvl w:val="0"/>
          <w:numId w:val="5"/>
        </w:numPr>
        <w:tabs>
          <w:tab w:val="left" w:pos="814"/>
          <w:tab w:val="left" w:pos="815"/>
        </w:tabs>
        <w:spacing w:line="275" w:lineRule="exact"/>
        <w:ind w:left="815"/>
        <w:rPr>
          <w:b/>
          <w:i/>
          <w:sz w:val="24"/>
        </w:rPr>
      </w:pPr>
      <w:r>
        <w:rPr>
          <w:b/>
          <w:i/>
          <w:sz w:val="24"/>
        </w:rPr>
        <w:t>Tema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variațiuni</w:t>
      </w:r>
    </w:p>
    <w:p w:rsidR="00C95CB7" w:rsidRDefault="001A7B35">
      <w:pPr>
        <w:pStyle w:val="ListParagraph"/>
        <w:numPr>
          <w:ilvl w:val="0"/>
          <w:numId w:val="5"/>
        </w:numPr>
        <w:tabs>
          <w:tab w:val="left" w:pos="814"/>
          <w:tab w:val="left" w:pos="815"/>
        </w:tabs>
        <w:spacing w:before="2"/>
        <w:ind w:left="815"/>
        <w:rPr>
          <w:b/>
          <w:i/>
          <w:sz w:val="24"/>
        </w:rPr>
      </w:pPr>
      <w:r>
        <w:rPr>
          <w:b/>
          <w:i/>
          <w:sz w:val="24"/>
        </w:rPr>
        <w:t>Sonata</w:t>
      </w:r>
    </w:p>
    <w:p w:rsidR="00C95CB7" w:rsidRDefault="00C95CB7">
      <w:pPr>
        <w:pStyle w:val="BodyText"/>
        <w:spacing w:before="5"/>
        <w:rPr>
          <w:b/>
          <w:i/>
        </w:rPr>
      </w:pPr>
    </w:p>
    <w:p w:rsidR="00C95CB7" w:rsidRDefault="001A7B35">
      <w:pPr>
        <w:pStyle w:val="Heading1"/>
        <w:spacing w:line="240" w:lineRule="auto"/>
        <w:ind w:left="106"/>
      </w:pPr>
      <w:r>
        <w:t>TEMATICĂ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FOLCLOR</w:t>
      </w:r>
      <w:r>
        <w:rPr>
          <w:spacing w:val="-1"/>
        </w:rPr>
        <w:t xml:space="preserve"> </w:t>
      </w:r>
      <w:r>
        <w:t>MUZICAL:</w:t>
      </w:r>
    </w:p>
    <w:p w:rsidR="00C95CB7" w:rsidRDefault="00C95CB7">
      <w:pPr>
        <w:pStyle w:val="BodyText"/>
        <w:spacing w:before="5"/>
        <w:rPr>
          <w:b/>
        </w:rPr>
      </w:pPr>
    </w:p>
    <w:p w:rsidR="00C95CB7" w:rsidRDefault="001A7B35">
      <w:pPr>
        <w:pStyle w:val="ListParagraph"/>
        <w:numPr>
          <w:ilvl w:val="0"/>
          <w:numId w:val="5"/>
        </w:numPr>
        <w:tabs>
          <w:tab w:val="left" w:pos="814"/>
          <w:tab w:val="left" w:pos="815"/>
        </w:tabs>
        <w:spacing w:line="275" w:lineRule="exact"/>
        <w:ind w:left="815"/>
        <w:rPr>
          <w:b/>
          <w:sz w:val="24"/>
        </w:rPr>
      </w:pPr>
      <w:r>
        <w:rPr>
          <w:b/>
          <w:sz w:val="24"/>
        </w:rPr>
        <w:t>Obiceiurile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primăvară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vară</w:t>
      </w:r>
    </w:p>
    <w:p w:rsidR="00C95CB7" w:rsidRDefault="001A7B35">
      <w:pPr>
        <w:pStyle w:val="Heading1"/>
        <w:numPr>
          <w:ilvl w:val="0"/>
          <w:numId w:val="5"/>
        </w:numPr>
        <w:tabs>
          <w:tab w:val="left" w:pos="814"/>
          <w:tab w:val="left" w:pos="815"/>
        </w:tabs>
        <w:spacing w:line="274" w:lineRule="exact"/>
        <w:ind w:left="815"/>
      </w:pPr>
      <w:r>
        <w:t>Obiceiurile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toamnă</w:t>
      </w:r>
      <w:r>
        <w:rPr>
          <w:spacing w:val="-1"/>
        </w:rPr>
        <w:t xml:space="preserve"> </w:t>
      </w:r>
      <w:r>
        <w:t>– iarnă</w:t>
      </w:r>
    </w:p>
    <w:p w:rsidR="00C95CB7" w:rsidRDefault="001A7B35">
      <w:pPr>
        <w:pStyle w:val="ListParagraph"/>
        <w:numPr>
          <w:ilvl w:val="0"/>
          <w:numId w:val="5"/>
        </w:numPr>
        <w:tabs>
          <w:tab w:val="left" w:pos="814"/>
          <w:tab w:val="left" w:pos="815"/>
        </w:tabs>
        <w:spacing w:line="275" w:lineRule="exact"/>
        <w:ind w:left="815"/>
        <w:rPr>
          <w:b/>
          <w:sz w:val="24"/>
        </w:rPr>
      </w:pPr>
      <w:r>
        <w:rPr>
          <w:b/>
          <w:sz w:val="24"/>
        </w:rPr>
        <w:t>Cîntecul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leagăn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folclorul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copiilor</w:t>
      </w:r>
    </w:p>
    <w:p w:rsidR="00C95CB7" w:rsidRDefault="001A7B35">
      <w:pPr>
        <w:pStyle w:val="Heading1"/>
        <w:numPr>
          <w:ilvl w:val="0"/>
          <w:numId w:val="5"/>
        </w:numPr>
        <w:tabs>
          <w:tab w:val="left" w:pos="814"/>
          <w:tab w:val="left" w:pos="815"/>
        </w:tabs>
        <w:spacing w:before="3"/>
        <w:ind w:left="815"/>
      </w:pPr>
      <w:r>
        <w:t>Balada</w:t>
      </w:r>
    </w:p>
    <w:p w:rsidR="00C95CB7" w:rsidRDefault="001A7B35">
      <w:pPr>
        <w:pStyle w:val="ListParagraph"/>
        <w:numPr>
          <w:ilvl w:val="0"/>
          <w:numId w:val="5"/>
        </w:numPr>
        <w:tabs>
          <w:tab w:val="left" w:pos="814"/>
          <w:tab w:val="left" w:pos="815"/>
        </w:tabs>
        <w:spacing w:line="275" w:lineRule="exact"/>
        <w:ind w:left="815"/>
        <w:rPr>
          <w:b/>
          <w:sz w:val="24"/>
        </w:rPr>
      </w:pPr>
      <w:r>
        <w:rPr>
          <w:b/>
          <w:sz w:val="24"/>
        </w:rPr>
        <w:t>Doina</w:t>
      </w:r>
    </w:p>
    <w:p w:rsidR="00C95CB7" w:rsidRDefault="001A7B35">
      <w:pPr>
        <w:pStyle w:val="Heading1"/>
        <w:numPr>
          <w:ilvl w:val="0"/>
          <w:numId w:val="5"/>
        </w:numPr>
        <w:tabs>
          <w:tab w:val="left" w:pos="814"/>
          <w:tab w:val="left" w:pos="815"/>
        </w:tabs>
        <w:spacing w:before="2"/>
        <w:ind w:left="815"/>
      </w:pPr>
      <w:r>
        <w:t>Cântecul</w:t>
      </w:r>
      <w:r>
        <w:rPr>
          <w:spacing w:val="-4"/>
        </w:rPr>
        <w:t xml:space="preserve"> </w:t>
      </w:r>
      <w:r>
        <w:t>propriu-zis</w:t>
      </w:r>
    </w:p>
    <w:p w:rsidR="00C95CB7" w:rsidRDefault="001A7B35">
      <w:pPr>
        <w:pStyle w:val="ListParagraph"/>
        <w:numPr>
          <w:ilvl w:val="0"/>
          <w:numId w:val="5"/>
        </w:numPr>
        <w:tabs>
          <w:tab w:val="left" w:pos="814"/>
          <w:tab w:val="left" w:pos="815"/>
        </w:tabs>
        <w:spacing w:line="484" w:lineRule="auto"/>
        <w:ind w:right="6331" w:firstLine="360"/>
        <w:rPr>
          <w:b/>
          <w:sz w:val="24"/>
        </w:rPr>
      </w:pPr>
      <w:r>
        <w:rPr>
          <w:b/>
          <w:sz w:val="24"/>
        </w:rPr>
        <w:t>Muzica dansurilor populare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BIBLIOGRAFIE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GENERALĂ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pentru</w:t>
      </w:r>
    </w:p>
    <w:p w:rsidR="00C95CB7" w:rsidRDefault="001A7B35">
      <w:pPr>
        <w:pStyle w:val="Heading1"/>
        <w:ind w:left="106"/>
      </w:pPr>
      <w:r>
        <w:t>Istoria</w:t>
      </w:r>
      <w:r>
        <w:rPr>
          <w:spacing w:val="-2"/>
        </w:rPr>
        <w:t xml:space="preserve"> </w:t>
      </w:r>
      <w:r>
        <w:t>muzicii:</w:t>
      </w:r>
    </w:p>
    <w:p w:rsidR="00C95CB7" w:rsidRDefault="001A7B35">
      <w:pPr>
        <w:pStyle w:val="ListParagraph"/>
        <w:numPr>
          <w:ilvl w:val="1"/>
          <w:numId w:val="6"/>
        </w:numPr>
        <w:tabs>
          <w:tab w:val="left" w:pos="466"/>
        </w:tabs>
        <w:spacing w:before="34"/>
      </w:pPr>
      <w:r>
        <w:t>Berger,</w:t>
      </w:r>
      <w:r>
        <w:rPr>
          <w:spacing w:val="-4"/>
        </w:rPr>
        <w:t xml:space="preserve"> </w:t>
      </w:r>
      <w:r>
        <w:t>W.</w:t>
      </w:r>
      <w:r>
        <w:rPr>
          <w:spacing w:val="-3"/>
        </w:rPr>
        <w:t xml:space="preserve"> </w:t>
      </w:r>
      <w:r>
        <w:t>Georg,</w:t>
      </w:r>
      <w:r>
        <w:rPr>
          <w:spacing w:val="-4"/>
        </w:rPr>
        <w:t xml:space="preserve"> </w:t>
      </w:r>
      <w:r>
        <w:rPr>
          <w:i/>
        </w:rPr>
        <w:t>Misterul</w:t>
      </w:r>
      <w:r>
        <w:rPr>
          <w:i/>
          <w:spacing w:val="-4"/>
        </w:rPr>
        <w:t xml:space="preserve"> </w:t>
      </w:r>
      <w:r>
        <w:rPr>
          <w:i/>
        </w:rPr>
        <w:t>Bach,</w:t>
      </w:r>
      <w:r>
        <w:rPr>
          <w:i/>
          <w:spacing w:val="-4"/>
        </w:rPr>
        <w:t xml:space="preserve"> </w:t>
      </w:r>
      <w:r>
        <w:t>Editura</w:t>
      </w:r>
      <w:r>
        <w:rPr>
          <w:spacing w:val="-4"/>
        </w:rPr>
        <w:t xml:space="preserve"> </w:t>
      </w:r>
      <w:r>
        <w:t>Muzicală,</w:t>
      </w:r>
      <w:r>
        <w:rPr>
          <w:spacing w:val="-3"/>
        </w:rPr>
        <w:t xml:space="preserve"> </w:t>
      </w:r>
      <w:r>
        <w:t>Bucureşti,</w:t>
      </w:r>
      <w:r>
        <w:rPr>
          <w:spacing w:val="-4"/>
        </w:rPr>
        <w:t xml:space="preserve"> </w:t>
      </w:r>
      <w:r>
        <w:t>1998.</w:t>
      </w:r>
    </w:p>
    <w:p w:rsidR="00C95CB7" w:rsidRDefault="001A7B35">
      <w:pPr>
        <w:pStyle w:val="ListParagraph"/>
        <w:numPr>
          <w:ilvl w:val="1"/>
          <w:numId w:val="6"/>
        </w:numPr>
        <w:tabs>
          <w:tab w:val="left" w:pos="466"/>
        </w:tabs>
        <w:spacing w:before="45"/>
      </w:pPr>
      <w:r>
        <w:t>Berger,</w:t>
      </w:r>
      <w:r>
        <w:rPr>
          <w:spacing w:val="-4"/>
        </w:rPr>
        <w:t xml:space="preserve"> </w:t>
      </w:r>
      <w:r>
        <w:t>W.</w:t>
      </w:r>
      <w:r>
        <w:rPr>
          <w:spacing w:val="-3"/>
        </w:rPr>
        <w:t xml:space="preserve"> </w:t>
      </w:r>
      <w:r>
        <w:t>Georg,</w:t>
      </w:r>
      <w:r>
        <w:rPr>
          <w:spacing w:val="-5"/>
        </w:rPr>
        <w:t xml:space="preserve"> </w:t>
      </w:r>
      <w:r>
        <w:rPr>
          <w:i/>
        </w:rPr>
        <w:t>Estetica</w:t>
      </w:r>
      <w:r>
        <w:rPr>
          <w:i/>
          <w:spacing w:val="-4"/>
        </w:rPr>
        <w:t xml:space="preserve"> </w:t>
      </w:r>
      <w:r>
        <w:rPr>
          <w:i/>
        </w:rPr>
        <w:t>sonatei</w:t>
      </w:r>
      <w:r>
        <w:rPr>
          <w:i/>
          <w:spacing w:val="-5"/>
        </w:rPr>
        <w:t xml:space="preserve"> </w:t>
      </w:r>
      <w:r>
        <w:rPr>
          <w:i/>
        </w:rPr>
        <w:t>baroce</w:t>
      </w:r>
      <w:r>
        <w:t>,</w:t>
      </w:r>
      <w:r>
        <w:rPr>
          <w:spacing w:val="-4"/>
        </w:rPr>
        <w:t xml:space="preserve"> </w:t>
      </w:r>
      <w:r>
        <w:t>Editura</w:t>
      </w:r>
      <w:r>
        <w:rPr>
          <w:spacing w:val="-5"/>
        </w:rPr>
        <w:t xml:space="preserve"> </w:t>
      </w:r>
      <w:r>
        <w:t>Muzicală,</w:t>
      </w:r>
      <w:r>
        <w:rPr>
          <w:spacing w:val="-4"/>
        </w:rPr>
        <w:t xml:space="preserve"> </w:t>
      </w:r>
      <w:r>
        <w:t>Bucureşti,</w:t>
      </w:r>
      <w:r>
        <w:rPr>
          <w:spacing w:val="-4"/>
        </w:rPr>
        <w:t xml:space="preserve"> </w:t>
      </w:r>
      <w:r>
        <w:t>1985.</w:t>
      </w:r>
    </w:p>
    <w:p w:rsidR="00C95CB7" w:rsidRDefault="001A7B35">
      <w:pPr>
        <w:pStyle w:val="ListParagraph"/>
        <w:numPr>
          <w:ilvl w:val="1"/>
          <w:numId w:val="6"/>
        </w:numPr>
        <w:tabs>
          <w:tab w:val="left" w:pos="466"/>
        </w:tabs>
        <w:spacing w:before="44"/>
      </w:pPr>
      <w:r>
        <w:t>Chailley,</w:t>
      </w:r>
      <w:r>
        <w:rPr>
          <w:spacing w:val="-4"/>
        </w:rPr>
        <w:t xml:space="preserve"> </w:t>
      </w:r>
      <w:r>
        <w:t>Jacques,</w:t>
      </w:r>
      <w:r>
        <w:rPr>
          <w:spacing w:val="-4"/>
        </w:rPr>
        <w:t xml:space="preserve"> </w:t>
      </w:r>
      <w:r>
        <w:rPr>
          <w:i/>
        </w:rPr>
        <w:t>40.000</w:t>
      </w:r>
      <w:r>
        <w:rPr>
          <w:i/>
          <w:spacing w:val="-4"/>
        </w:rPr>
        <w:t xml:space="preserve"> </w:t>
      </w:r>
      <w:r>
        <w:rPr>
          <w:i/>
        </w:rPr>
        <w:t>ani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muzică</w:t>
      </w:r>
      <w:r>
        <w:t>,</w:t>
      </w:r>
      <w:r>
        <w:rPr>
          <w:spacing w:val="-4"/>
        </w:rPr>
        <w:t xml:space="preserve"> </w:t>
      </w:r>
      <w:r>
        <w:rPr>
          <w:i/>
        </w:rPr>
        <w:t>Editura</w:t>
      </w:r>
      <w:r>
        <w:rPr>
          <w:i/>
          <w:spacing w:val="-4"/>
        </w:rPr>
        <w:t xml:space="preserve"> </w:t>
      </w:r>
      <w:r>
        <w:rPr>
          <w:i/>
        </w:rPr>
        <w:t>Muzicală</w:t>
      </w:r>
      <w:r>
        <w:t>,</w:t>
      </w:r>
      <w:r>
        <w:rPr>
          <w:spacing w:val="-4"/>
        </w:rPr>
        <w:t xml:space="preserve"> </w:t>
      </w:r>
      <w:r>
        <w:t>Bucureşti,</w:t>
      </w:r>
      <w:r>
        <w:rPr>
          <w:spacing w:val="-4"/>
        </w:rPr>
        <w:t xml:space="preserve"> </w:t>
      </w:r>
      <w:r>
        <w:t>1967.</w:t>
      </w:r>
    </w:p>
    <w:p w:rsidR="00C95CB7" w:rsidRDefault="001A7B35">
      <w:pPr>
        <w:pStyle w:val="ListParagraph"/>
        <w:numPr>
          <w:ilvl w:val="1"/>
          <w:numId w:val="6"/>
        </w:numPr>
        <w:tabs>
          <w:tab w:val="left" w:pos="466"/>
        </w:tabs>
        <w:spacing w:before="50" w:line="283" w:lineRule="auto"/>
        <w:ind w:right="1933"/>
      </w:pPr>
      <w:r>
        <w:t xml:space="preserve">Golea, Antoine, </w:t>
      </w:r>
      <w:r>
        <w:rPr>
          <w:i/>
        </w:rPr>
        <w:t>Muzica din noaptea timpurilor pana in zilele noi</w:t>
      </w:r>
      <w:r>
        <w:t>, vol. I, Editura Muzicală,</w:t>
      </w:r>
      <w:r>
        <w:rPr>
          <w:spacing w:val="-53"/>
        </w:rPr>
        <w:t xml:space="preserve"> </w:t>
      </w:r>
      <w:r>
        <w:t>Bucureşti</w:t>
      </w:r>
      <w:r>
        <w:rPr>
          <w:spacing w:val="-2"/>
        </w:rPr>
        <w:t xml:space="preserve"> </w:t>
      </w:r>
      <w:r>
        <w:t>1987.</w:t>
      </w:r>
    </w:p>
    <w:p w:rsidR="00C95CB7" w:rsidRDefault="001A7B35">
      <w:pPr>
        <w:pStyle w:val="ListParagraph"/>
        <w:numPr>
          <w:ilvl w:val="1"/>
          <w:numId w:val="6"/>
        </w:numPr>
        <w:tabs>
          <w:tab w:val="left" w:pos="466"/>
        </w:tabs>
        <w:spacing w:line="251" w:lineRule="exact"/>
      </w:pPr>
      <w:r>
        <w:t>Gruber,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I.,</w:t>
      </w:r>
      <w:r>
        <w:rPr>
          <w:spacing w:val="-3"/>
        </w:rPr>
        <w:t xml:space="preserve"> </w:t>
      </w:r>
      <w:r>
        <w:rPr>
          <w:i/>
        </w:rPr>
        <w:t>Istoria</w:t>
      </w:r>
      <w:r>
        <w:rPr>
          <w:i/>
          <w:spacing w:val="-4"/>
        </w:rPr>
        <w:t xml:space="preserve"> </w:t>
      </w:r>
      <w:r>
        <w:rPr>
          <w:i/>
        </w:rPr>
        <w:t>muzicii</w:t>
      </w:r>
      <w:r>
        <w:rPr>
          <w:i/>
          <w:spacing w:val="-4"/>
        </w:rPr>
        <w:t xml:space="preserve"> </w:t>
      </w:r>
      <w:r>
        <w:rPr>
          <w:i/>
        </w:rPr>
        <w:t>universale</w:t>
      </w:r>
      <w:r>
        <w:t>,</w:t>
      </w:r>
      <w:r>
        <w:rPr>
          <w:spacing w:val="-3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I,</w:t>
      </w:r>
      <w:r>
        <w:rPr>
          <w:spacing w:val="-3"/>
        </w:rPr>
        <w:t xml:space="preserve"> </w:t>
      </w:r>
      <w:r>
        <w:t>II,</w:t>
      </w:r>
      <w:r>
        <w:rPr>
          <w:spacing w:val="-4"/>
        </w:rPr>
        <w:t xml:space="preserve"> </w:t>
      </w:r>
      <w:r>
        <w:t>Editura</w:t>
      </w:r>
      <w:r>
        <w:rPr>
          <w:spacing w:val="-4"/>
        </w:rPr>
        <w:t xml:space="preserve"> </w:t>
      </w:r>
      <w:r>
        <w:t>Muzicală,</w:t>
      </w:r>
      <w:r>
        <w:rPr>
          <w:spacing w:val="-3"/>
        </w:rPr>
        <w:t xml:space="preserve"> </w:t>
      </w:r>
      <w:r>
        <w:t>Bucureşti,</w:t>
      </w:r>
      <w:r>
        <w:rPr>
          <w:spacing w:val="-4"/>
        </w:rPr>
        <w:t xml:space="preserve"> </w:t>
      </w:r>
      <w:r>
        <w:t>1961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1963.</w:t>
      </w:r>
    </w:p>
    <w:p w:rsidR="00C95CB7" w:rsidRDefault="001A7B35">
      <w:pPr>
        <w:pStyle w:val="ListParagraph"/>
        <w:numPr>
          <w:ilvl w:val="1"/>
          <w:numId w:val="6"/>
        </w:numPr>
        <w:tabs>
          <w:tab w:val="left" w:pos="466"/>
        </w:tabs>
        <w:spacing w:before="45" w:line="283" w:lineRule="auto"/>
        <w:ind w:right="2295"/>
      </w:pPr>
      <w:r>
        <w:t>Merişescu,</w:t>
      </w:r>
      <w:r>
        <w:rPr>
          <w:spacing w:val="-5"/>
        </w:rPr>
        <w:t xml:space="preserve"> </w:t>
      </w:r>
      <w:r>
        <w:t>Gheorghe,</w:t>
      </w:r>
      <w:r>
        <w:rPr>
          <w:spacing w:val="-4"/>
        </w:rPr>
        <w:t xml:space="preserve"> </w:t>
      </w:r>
      <w:r>
        <w:rPr>
          <w:i/>
        </w:rPr>
        <w:t>Curs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Istoria</w:t>
      </w:r>
      <w:r>
        <w:rPr>
          <w:i/>
          <w:spacing w:val="-5"/>
        </w:rPr>
        <w:t xml:space="preserve"> </w:t>
      </w:r>
      <w:r>
        <w:rPr>
          <w:i/>
        </w:rPr>
        <w:t>muzicii</w:t>
      </w:r>
      <w:r>
        <w:rPr>
          <w:i/>
          <w:spacing w:val="-4"/>
        </w:rPr>
        <w:t xml:space="preserve"> </w:t>
      </w:r>
      <w:r>
        <w:rPr>
          <w:i/>
        </w:rPr>
        <w:t>universale</w:t>
      </w:r>
      <w:r>
        <w:t>,</w:t>
      </w:r>
      <w:r>
        <w:rPr>
          <w:spacing w:val="-5"/>
        </w:rPr>
        <w:t xml:space="preserve"> </w:t>
      </w:r>
      <w:r>
        <w:t>vol.</w:t>
      </w:r>
      <w:r>
        <w:rPr>
          <w:spacing w:val="-4"/>
        </w:rPr>
        <w:t xml:space="preserve"> </w:t>
      </w:r>
      <w:r>
        <w:t>I-II,</w:t>
      </w:r>
      <w:r>
        <w:rPr>
          <w:spacing w:val="-5"/>
        </w:rPr>
        <w:t xml:space="preserve"> </w:t>
      </w:r>
      <w:r>
        <w:t>Editura</w:t>
      </w:r>
      <w:r>
        <w:rPr>
          <w:spacing w:val="-4"/>
        </w:rPr>
        <w:t xml:space="preserve"> </w:t>
      </w:r>
      <w:r>
        <w:t>Didactică</w:t>
      </w:r>
      <w:r>
        <w:rPr>
          <w:spacing w:val="-4"/>
        </w:rPr>
        <w:t xml:space="preserve"> </w:t>
      </w:r>
      <w:r>
        <w:t>şi</w:t>
      </w:r>
      <w:r>
        <w:rPr>
          <w:spacing w:val="-52"/>
        </w:rPr>
        <w:t xml:space="preserve"> </w:t>
      </w:r>
      <w:r>
        <w:t>Pedagogică,</w:t>
      </w:r>
      <w:r>
        <w:rPr>
          <w:spacing w:val="-2"/>
        </w:rPr>
        <w:t xml:space="preserve"> </w:t>
      </w:r>
      <w:r>
        <w:t>Bucureşti,</w:t>
      </w:r>
      <w:r>
        <w:rPr>
          <w:spacing w:val="-1"/>
        </w:rPr>
        <w:t xml:space="preserve"> </w:t>
      </w:r>
      <w:r>
        <w:t>1964/1965</w:t>
      </w:r>
    </w:p>
    <w:p w:rsidR="00C95CB7" w:rsidRDefault="001A7B35">
      <w:pPr>
        <w:pStyle w:val="ListParagraph"/>
        <w:numPr>
          <w:ilvl w:val="1"/>
          <w:numId w:val="6"/>
        </w:numPr>
        <w:tabs>
          <w:tab w:val="left" w:pos="466"/>
        </w:tabs>
        <w:spacing w:line="283" w:lineRule="auto"/>
        <w:ind w:right="1732"/>
      </w:pPr>
      <w:r>
        <w:t xml:space="preserve">Ştefănescu, Ioana, </w:t>
      </w:r>
      <w:r>
        <w:rPr>
          <w:i/>
        </w:rPr>
        <w:t>O istorie a muzicii universale</w:t>
      </w:r>
      <w:r>
        <w:t>, vol. I, Editura Fundatiei Culturale Romane,</w:t>
      </w:r>
      <w:r>
        <w:rPr>
          <w:spacing w:val="-53"/>
        </w:rPr>
        <w:t xml:space="preserve"> </w:t>
      </w:r>
      <w:r>
        <w:t>Bucureşti</w:t>
      </w:r>
      <w:r>
        <w:rPr>
          <w:spacing w:val="-2"/>
        </w:rPr>
        <w:t xml:space="preserve"> </w:t>
      </w:r>
      <w:r>
        <w:t>1995.</w:t>
      </w:r>
    </w:p>
    <w:p w:rsidR="00C95CB7" w:rsidRDefault="00C95CB7">
      <w:pPr>
        <w:pStyle w:val="BodyText"/>
        <w:spacing w:before="11"/>
        <w:rPr>
          <w:sz w:val="20"/>
        </w:rPr>
      </w:pPr>
    </w:p>
    <w:p w:rsidR="00C95CB7" w:rsidRDefault="001A7B35">
      <w:pPr>
        <w:ind w:left="106"/>
      </w:pPr>
      <w:r>
        <w:rPr>
          <w:noProof/>
          <w:lang w:val="en-US"/>
        </w:rPr>
        <w:drawing>
          <wp:anchor distT="0" distB="0" distL="0" distR="0" simplePos="0" relativeHeight="487419904" behindDoc="1" locked="0" layoutInCell="1" allowOverlap="1">
            <wp:simplePos x="0" y="0"/>
            <wp:positionH relativeFrom="page">
              <wp:posOffset>5871324</wp:posOffset>
            </wp:positionH>
            <wp:positionV relativeFrom="paragraph">
              <wp:posOffset>202103</wp:posOffset>
            </wp:positionV>
            <wp:extent cx="1540163" cy="1374019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63" cy="137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***</w:t>
      </w:r>
      <w:r>
        <w:rPr>
          <w:spacing w:val="-5"/>
        </w:rPr>
        <w:t xml:space="preserve"> </w:t>
      </w:r>
      <w:r>
        <w:rPr>
          <w:i/>
        </w:rPr>
        <w:t>Dicţionar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termeni</w:t>
      </w:r>
      <w:r>
        <w:rPr>
          <w:i/>
          <w:spacing w:val="-5"/>
        </w:rPr>
        <w:t xml:space="preserve"> </w:t>
      </w:r>
      <w:r>
        <w:rPr>
          <w:i/>
        </w:rPr>
        <w:t>muzicali</w:t>
      </w:r>
      <w:r>
        <w:t>,</w:t>
      </w:r>
      <w:r>
        <w:rPr>
          <w:spacing w:val="-4"/>
        </w:rPr>
        <w:t xml:space="preserve"> </w:t>
      </w:r>
      <w:r>
        <w:t>Editura</w:t>
      </w:r>
      <w:r>
        <w:rPr>
          <w:spacing w:val="-5"/>
        </w:rPr>
        <w:t xml:space="preserve"> </w:t>
      </w:r>
      <w:r>
        <w:t>Ştiinţifică</w:t>
      </w:r>
      <w:r>
        <w:rPr>
          <w:spacing w:val="-5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Enciclopedică,</w:t>
      </w:r>
      <w:r>
        <w:rPr>
          <w:spacing w:val="-5"/>
        </w:rPr>
        <w:t xml:space="preserve"> </w:t>
      </w:r>
      <w:r>
        <w:t>Bucureşti,</w:t>
      </w:r>
      <w:r>
        <w:rPr>
          <w:spacing w:val="-4"/>
        </w:rPr>
        <w:t xml:space="preserve"> </w:t>
      </w:r>
      <w:r>
        <w:t>1984.</w:t>
      </w:r>
    </w:p>
    <w:p w:rsidR="00C95CB7" w:rsidRDefault="00C95CB7">
      <w:pPr>
        <w:pStyle w:val="BodyText"/>
        <w:spacing w:before="3"/>
      </w:pPr>
    </w:p>
    <w:p w:rsidR="00C95CB7" w:rsidRDefault="001A7B35">
      <w:pPr>
        <w:spacing w:before="1"/>
        <w:ind w:left="106"/>
        <w:rPr>
          <w:b/>
        </w:rPr>
      </w:pPr>
      <w:r>
        <w:rPr>
          <w:b/>
        </w:rPr>
        <w:t>Forme</w:t>
      </w:r>
      <w:r>
        <w:rPr>
          <w:b/>
          <w:spacing w:val="-4"/>
        </w:rPr>
        <w:t xml:space="preserve"> </w:t>
      </w:r>
      <w:r>
        <w:rPr>
          <w:b/>
        </w:rPr>
        <w:t>muzicale: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35"/>
      </w:pPr>
      <w:r>
        <w:t>Bughici,</w:t>
      </w:r>
      <w:r>
        <w:rPr>
          <w:spacing w:val="-4"/>
        </w:rPr>
        <w:t xml:space="preserve"> </w:t>
      </w:r>
      <w:r>
        <w:t>Dumitru,</w:t>
      </w:r>
      <w:r>
        <w:rPr>
          <w:spacing w:val="-5"/>
        </w:rPr>
        <w:t xml:space="preserve"> </w:t>
      </w:r>
      <w:r>
        <w:rPr>
          <w:i/>
        </w:rPr>
        <w:t>Formele</w:t>
      </w:r>
      <w:r>
        <w:rPr>
          <w:i/>
          <w:spacing w:val="-5"/>
        </w:rPr>
        <w:t xml:space="preserve"> </w:t>
      </w:r>
      <w:r>
        <w:rPr>
          <w:i/>
        </w:rPr>
        <w:t>muzicale</w:t>
      </w:r>
      <w:r>
        <w:rPr>
          <w:i/>
          <w:spacing w:val="-5"/>
        </w:rPr>
        <w:t xml:space="preserve"> </w:t>
      </w:r>
      <w:r>
        <w:rPr>
          <w:i/>
        </w:rPr>
        <w:t>vocale,</w:t>
      </w:r>
      <w:r>
        <w:rPr>
          <w:i/>
          <w:spacing w:val="-5"/>
        </w:rPr>
        <w:t xml:space="preserve"> </w:t>
      </w:r>
      <w:r>
        <w:t>Editura</w:t>
      </w:r>
      <w:r>
        <w:rPr>
          <w:spacing w:val="-5"/>
        </w:rPr>
        <w:t xml:space="preserve"> </w:t>
      </w:r>
      <w:r>
        <w:t>muzicală,</w:t>
      </w:r>
      <w:r>
        <w:rPr>
          <w:spacing w:val="-4"/>
        </w:rPr>
        <w:t xml:space="preserve"> </w:t>
      </w:r>
      <w:r>
        <w:t>Bucureşti,</w:t>
      </w:r>
      <w:r>
        <w:rPr>
          <w:spacing w:val="-4"/>
        </w:rPr>
        <w:t xml:space="preserve"> </w:t>
      </w:r>
      <w:r>
        <w:t>1959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4"/>
      </w:pPr>
      <w:r>
        <w:t>Bughici,</w:t>
      </w:r>
      <w:r>
        <w:rPr>
          <w:spacing w:val="-4"/>
        </w:rPr>
        <w:t xml:space="preserve"> </w:t>
      </w:r>
      <w:r>
        <w:t>Dumitru,</w:t>
      </w:r>
      <w:r>
        <w:rPr>
          <w:spacing w:val="-5"/>
        </w:rPr>
        <w:t xml:space="preserve"> </w:t>
      </w:r>
      <w:r>
        <w:rPr>
          <w:i/>
        </w:rPr>
        <w:t>Formele</w:t>
      </w:r>
      <w:r>
        <w:rPr>
          <w:i/>
          <w:spacing w:val="-4"/>
        </w:rPr>
        <w:t xml:space="preserve"> </w:t>
      </w:r>
      <w:r>
        <w:rPr>
          <w:i/>
        </w:rPr>
        <w:t>şi</w:t>
      </w:r>
      <w:r>
        <w:rPr>
          <w:i/>
          <w:spacing w:val="-5"/>
        </w:rPr>
        <w:t xml:space="preserve"> </w:t>
      </w:r>
      <w:r>
        <w:rPr>
          <w:i/>
        </w:rPr>
        <w:t>genurile</w:t>
      </w:r>
      <w:r>
        <w:rPr>
          <w:i/>
          <w:spacing w:val="-4"/>
        </w:rPr>
        <w:t xml:space="preserve"> </w:t>
      </w:r>
      <w:r>
        <w:rPr>
          <w:i/>
        </w:rPr>
        <w:t>muzicii</w:t>
      </w:r>
      <w:r>
        <w:rPr>
          <w:i/>
          <w:spacing w:val="-5"/>
        </w:rPr>
        <w:t xml:space="preserve"> </w:t>
      </w:r>
      <w:r>
        <w:rPr>
          <w:i/>
        </w:rPr>
        <w:t>instrumentale,</w:t>
      </w:r>
      <w:r>
        <w:rPr>
          <w:i/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Muzicală,</w:t>
      </w:r>
      <w:r>
        <w:rPr>
          <w:spacing w:val="-4"/>
        </w:rPr>
        <w:t xml:space="preserve"> </w:t>
      </w:r>
      <w:r>
        <w:t>Bucureşti,</w:t>
      </w:r>
      <w:r>
        <w:rPr>
          <w:spacing w:val="-3"/>
        </w:rPr>
        <w:t xml:space="preserve"> </w:t>
      </w:r>
      <w:r>
        <w:t>1960</w:t>
      </w:r>
    </w:p>
    <w:p w:rsidR="00C95CB7" w:rsidRDefault="00C95CB7">
      <w:pPr>
        <w:pStyle w:val="BodyText"/>
        <w:rPr>
          <w:sz w:val="20"/>
        </w:rPr>
      </w:pPr>
    </w:p>
    <w:p w:rsidR="00C95CB7" w:rsidRDefault="00C95CB7">
      <w:pPr>
        <w:pStyle w:val="BodyText"/>
        <w:spacing w:before="6"/>
        <w:rPr>
          <w:sz w:val="29"/>
        </w:rPr>
      </w:pPr>
    </w:p>
    <w:p w:rsidR="00C95CB7" w:rsidRDefault="001A7B35">
      <w:pPr>
        <w:pStyle w:val="BodyText"/>
        <w:spacing w:before="90"/>
        <w:ind w:right="1117"/>
        <w:jc w:val="center"/>
      </w:pPr>
      <w:r>
        <w:t>3</w:t>
      </w:r>
    </w:p>
    <w:p w:rsidR="00C95CB7" w:rsidRDefault="00C95CB7">
      <w:pPr>
        <w:jc w:val="center"/>
        <w:sectPr w:rsidR="00C95CB7" w:rsidSect="00443D0A">
          <w:footerReference w:type="default" r:id="rId14"/>
          <w:pgSz w:w="11900" w:h="16840"/>
          <w:pgMar w:top="1598" w:right="144" w:bottom="274" w:left="1296" w:header="0" w:footer="0" w:gutter="0"/>
          <w:cols w:space="720"/>
        </w:sectPr>
      </w:pP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80"/>
      </w:pPr>
      <w:r>
        <w:lastRenderedPageBreak/>
        <w:t>Bughici,</w:t>
      </w:r>
      <w:r>
        <w:rPr>
          <w:spacing w:val="-4"/>
        </w:rPr>
        <w:t xml:space="preserve"> </w:t>
      </w:r>
      <w:r>
        <w:t>Dumitru,</w:t>
      </w:r>
      <w:r>
        <w:rPr>
          <w:spacing w:val="-5"/>
        </w:rPr>
        <w:t xml:space="preserve"> </w:t>
      </w:r>
      <w:r>
        <w:rPr>
          <w:i/>
        </w:rPr>
        <w:t>Formele</w:t>
      </w:r>
      <w:r>
        <w:rPr>
          <w:i/>
          <w:spacing w:val="-4"/>
        </w:rPr>
        <w:t xml:space="preserve"> </w:t>
      </w:r>
      <w:r>
        <w:rPr>
          <w:i/>
        </w:rPr>
        <w:t>şi</w:t>
      </w:r>
      <w:r>
        <w:rPr>
          <w:i/>
          <w:spacing w:val="-5"/>
        </w:rPr>
        <w:t xml:space="preserve"> </w:t>
      </w:r>
      <w:r>
        <w:rPr>
          <w:i/>
        </w:rPr>
        <w:t>genurile</w:t>
      </w:r>
      <w:r>
        <w:rPr>
          <w:i/>
          <w:spacing w:val="-4"/>
        </w:rPr>
        <w:t xml:space="preserve"> </w:t>
      </w:r>
      <w:r>
        <w:rPr>
          <w:i/>
        </w:rPr>
        <w:t>muzicale,</w:t>
      </w:r>
      <w:r>
        <w:rPr>
          <w:i/>
          <w:spacing w:val="-3"/>
        </w:rPr>
        <w:t xml:space="preserve"> </w:t>
      </w:r>
      <w:r>
        <w:t>Ed.</w:t>
      </w:r>
      <w:r>
        <w:rPr>
          <w:spacing w:val="-4"/>
        </w:rPr>
        <w:t xml:space="preserve"> </w:t>
      </w:r>
      <w:r>
        <w:t>Muzicală,</w:t>
      </w:r>
      <w:r>
        <w:rPr>
          <w:spacing w:val="-4"/>
        </w:rPr>
        <w:t xml:space="preserve"> </w:t>
      </w:r>
      <w:r>
        <w:t>Bucureşti,</w:t>
      </w:r>
      <w:r>
        <w:rPr>
          <w:spacing w:val="-5"/>
        </w:rPr>
        <w:t xml:space="preserve"> </w:t>
      </w:r>
      <w:r>
        <w:t>1962.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5"/>
      </w:pPr>
      <w:r>
        <w:t>Bughici,</w:t>
      </w:r>
      <w:r>
        <w:rPr>
          <w:spacing w:val="-3"/>
        </w:rPr>
        <w:t xml:space="preserve"> </w:t>
      </w:r>
      <w:r>
        <w:t>Dumitru,</w:t>
      </w:r>
      <w:r>
        <w:rPr>
          <w:spacing w:val="-4"/>
        </w:rPr>
        <w:t xml:space="preserve"> </w:t>
      </w:r>
      <w:r>
        <w:rPr>
          <w:i/>
        </w:rPr>
        <w:t>Suita</w:t>
      </w:r>
      <w:r>
        <w:rPr>
          <w:i/>
          <w:spacing w:val="-4"/>
        </w:rPr>
        <w:t xml:space="preserve"> </w:t>
      </w:r>
      <w:r>
        <w:rPr>
          <w:i/>
        </w:rPr>
        <w:t>şi</w:t>
      </w:r>
      <w:r>
        <w:rPr>
          <w:i/>
          <w:spacing w:val="-4"/>
        </w:rPr>
        <w:t xml:space="preserve"> </w:t>
      </w:r>
      <w:r>
        <w:rPr>
          <w:i/>
        </w:rPr>
        <w:t>Sonata,</w:t>
      </w:r>
      <w:r>
        <w:rPr>
          <w:i/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Muzicală,</w:t>
      </w:r>
      <w:r>
        <w:rPr>
          <w:spacing w:val="-3"/>
        </w:rPr>
        <w:t xml:space="preserve"> </w:t>
      </w:r>
      <w:r>
        <w:t>Bucureşti,</w:t>
      </w:r>
      <w:r>
        <w:rPr>
          <w:spacing w:val="-2"/>
        </w:rPr>
        <w:t xml:space="preserve"> </w:t>
      </w:r>
      <w:r>
        <w:t>1965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9" w:line="283" w:lineRule="auto"/>
        <w:ind w:right="2036"/>
      </w:pPr>
      <w:r>
        <w:t xml:space="preserve">Bughici, Dumitru, </w:t>
      </w:r>
      <w:r>
        <w:rPr>
          <w:i/>
        </w:rPr>
        <w:t xml:space="preserve">Formele muzicale, liedul, Rondo-ul, Variaţiunile, Fuga, </w:t>
      </w:r>
      <w:r>
        <w:t>Bucureşti, Ed.</w:t>
      </w:r>
      <w:r>
        <w:rPr>
          <w:spacing w:val="-52"/>
        </w:rPr>
        <w:t xml:space="preserve"> </w:t>
      </w:r>
      <w:r>
        <w:t>Muzicală,</w:t>
      </w:r>
    </w:p>
    <w:p w:rsidR="00C95CB7" w:rsidRDefault="001A7B35">
      <w:pPr>
        <w:spacing w:line="251" w:lineRule="exact"/>
        <w:ind w:left="466"/>
      </w:pPr>
      <w:r>
        <w:t>1969.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5"/>
      </w:pPr>
      <w:r>
        <w:t>Bughici,</w:t>
      </w:r>
      <w:r>
        <w:rPr>
          <w:spacing w:val="-4"/>
        </w:rPr>
        <w:t xml:space="preserve"> </w:t>
      </w:r>
      <w:r>
        <w:t>Dumitru:</w:t>
      </w:r>
      <w:r>
        <w:rPr>
          <w:spacing w:val="-3"/>
        </w:rPr>
        <w:t xml:space="preserve"> </w:t>
      </w:r>
      <w:r>
        <w:rPr>
          <w:i/>
        </w:rPr>
        <w:t>Dicţionar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forme</w:t>
      </w:r>
      <w:r>
        <w:rPr>
          <w:i/>
          <w:spacing w:val="-4"/>
        </w:rPr>
        <w:t xml:space="preserve"> </w:t>
      </w:r>
      <w:r>
        <w:rPr>
          <w:i/>
        </w:rPr>
        <w:t>şi</w:t>
      </w:r>
      <w:r>
        <w:rPr>
          <w:i/>
          <w:spacing w:val="-4"/>
        </w:rPr>
        <w:t xml:space="preserve"> </w:t>
      </w:r>
      <w:r>
        <w:rPr>
          <w:i/>
        </w:rPr>
        <w:t>genuri</w:t>
      </w:r>
      <w:r>
        <w:rPr>
          <w:i/>
          <w:spacing w:val="-4"/>
        </w:rPr>
        <w:t xml:space="preserve"> </w:t>
      </w:r>
      <w:r>
        <w:rPr>
          <w:i/>
        </w:rPr>
        <w:t>muzicale,</w:t>
      </w:r>
      <w:r>
        <w:rPr>
          <w:i/>
          <w:spacing w:val="-2"/>
        </w:rPr>
        <w:t xml:space="preserve"> </w:t>
      </w:r>
      <w:r>
        <w:t>Ed,</w:t>
      </w:r>
      <w:r>
        <w:rPr>
          <w:spacing w:val="-4"/>
        </w:rPr>
        <w:t xml:space="preserve"> </w:t>
      </w:r>
      <w:r>
        <w:t>Muzicală,</w:t>
      </w:r>
      <w:r>
        <w:rPr>
          <w:spacing w:val="-4"/>
        </w:rPr>
        <w:t xml:space="preserve"> </w:t>
      </w:r>
      <w:r>
        <w:t>Bucureşti,</w:t>
      </w:r>
      <w:r>
        <w:rPr>
          <w:spacing w:val="-4"/>
        </w:rPr>
        <w:t xml:space="preserve"> </w:t>
      </w:r>
      <w:r>
        <w:t>1974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5"/>
      </w:pPr>
      <w:r>
        <w:t>Cuclin,</w:t>
      </w:r>
      <w:r>
        <w:rPr>
          <w:spacing w:val="-4"/>
        </w:rPr>
        <w:t xml:space="preserve"> </w:t>
      </w:r>
      <w:r>
        <w:t>Dimitrie,</w:t>
      </w:r>
      <w:r>
        <w:rPr>
          <w:spacing w:val="-5"/>
        </w:rPr>
        <w:t xml:space="preserve"> </w:t>
      </w:r>
      <w:r>
        <w:rPr>
          <w:i/>
        </w:rPr>
        <w:t>Tratat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forme</w:t>
      </w:r>
      <w:r>
        <w:rPr>
          <w:i/>
          <w:spacing w:val="-4"/>
        </w:rPr>
        <w:t xml:space="preserve"> </w:t>
      </w:r>
      <w:r>
        <w:rPr>
          <w:i/>
        </w:rPr>
        <w:t>muzicale</w:t>
      </w:r>
      <w:r>
        <w:rPr>
          <w:i/>
          <w:spacing w:val="-5"/>
        </w:rPr>
        <w:t xml:space="preserve"> </w:t>
      </w:r>
      <w:r>
        <w:t>Tipogerafia</w:t>
      </w:r>
      <w:r>
        <w:rPr>
          <w:spacing w:val="-4"/>
        </w:rPr>
        <w:t xml:space="preserve"> </w:t>
      </w:r>
      <w:r>
        <w:t>Bucovina,</w:t>
      </w:r>
      <w:r>
        <w:rPr>
          <w:spacing w:val="-4"/>
        </w:rPr>
        <w:t xml:space="preserve"> </w:t>
      </w:r>
      <w:r>
        <w:t>Bucureşti,</w:t>
      </w:r>
      <w:r>
        <w:rPr>
          <w:spacing w:val="-3"/>
        </w:rPr>
        <w:t xml:space="preserve"> </w:t>
      </w:r>
      <w:r>
        <w:t>1934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4"/>
      </w:pPr>
      <w:r>
        <w:t>Czaczkes,</w:t>
      </w:r>
      <w:r>
        <w:rPr>
          <w:spacing w:val="-4"/>
        </w:rPr>
        <w:t xml:space="preserve"> </w:t>
      </w:r>
      <w:r>
        <w:t>Ludwig:</w:t>
      </w:r>
      <w:r>
        <w:rPr>
          <w:spacing w:val="-6"/>
        </w:rPr>
        <w:t xml:space="preserve"> </w:t>
      </w:r>
      <w:r>
        <w:rPr>
          <w:i/>
        </w:rPr>
        <w:t>Analyse</w:t>
      </w:r>
      <w:r>
        <w:rPr>
          <w:i/>
          <w:spacing w:val="-4"/>
        </w:rPr>
        <w:t xml:space="preserve"> </w:t>
      </w:r>
      <w:r>
        <w:rPr>
          <w:i/>
        </w:rPr>
        <w:t>des</w:t>
      </w:r>
      <w:r>
        <w:rPr>
          <w:i/>
          <w:spacing w:val="-5"/>
        </w:rPr>
        <w:t xml:space="preserve"> </w:t>
      </w:r>
      <w:r>
        <w:rPr>
          <w:i/>
        </w:rPr>
        <w:t>Wohltemperierten</w:t>
      </w:r>
      <w:r>
        <w:rPr>
          <w:i/>
          <w:spacing w:val="-5"/>
        </w:rPr>
        <w:t xml:space="preserve"> </w:t>
      </w:r>
      <w:r>
        <w:rPr>
          <w:i/>
        </w:rPr>
        <w:t>Klaviers,</w:t>
      </w:r>
      <w:r>
        <w:rPr>
          <w:i/>
          <w:spacing w:val="-5"/>
        </w:rPr>
        <w:t xml:space="preserve"> </w:t>
      </w:r>
      <w:r>
        <w:t>Ver.</w:t>
      </w:r>
      <w:r>
        <w:rPr>
          <w:spacing w:val="-4"/>
        </w:rPr>
        <w:t xml:space="preserve"> </w:t>
      </w:r>
      <w:r>
        <w:t>Paul</w:t>
      </w:r>
      <w:r>
        <w:rPr>
          <w:spacing w:val="-4"/>
        </w:rPr>
        <w:t xml:space="preserve"> </w:t>
      </w:r>
      <w:r>
        <w:t>Kaltschmidt,</w:t>
      </w:r>
      <w:r>
        <w:rPr>
          <w:spacing w:val="-4"/>
        </w:rPr>
        <w:t xml:space="preserve"> </w:t>
      </w:r>
      <w:r>
        <w:t>Wien,</w:t>
      </w:r>
      <w:r>
        <w:rPr>
          <w:spacing w:val="-4"/>
        </w:rPr>
        <w:t xml:space="preserve"> </w:t>
      </w:r>
      <w:r>
        <w:t>1956.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5"/>
      </w:pPr>
      <w:r>
        <w:t>Degen,</w:t>
      </w:r>
      <w:r>
        <w:rPr>
          <w:spacing w:val="-6"/>
        </w:rPr>
        <w:t xml:space="preserve"> </w:t>
      </w:r>
      <w:r>
        <w:rPr>
          <w:i/>
        </w:rPr>
        <w:t>Helmuih.Handbuch</w:t>
      </w:r>
      <w:r>
        <w:rPr>
          <w:i/>
          <w:spacing w:val="-5"/>
        </w:rPr>
        <w:t xml:space="preserve"> </w:t>
      </w:r>
      <w:r>
        <w:rPr>
          <w:i/>
        </w:rPr>
        <w:t>der</w:t>
      </w:r>
      <w:r>
        <w:rPr>
          <w:i/>
          <w:spacing w:val="-5"/>
        </w:rPr>
        <w:t xml:space="preserve"> </w:t>
      </w:r>
      <w:r>
        <w:rPr>
          <w:i/>
        </w:rPr>
        <w:t>Formenlehre,</w:t>
      </w:r>
      <w:r>
        <w:rPr>
          <w:i/>
          <w:spacing w:val="-4"/>
        </w:rPr>
        <w:t xml:space="preserve"> </w:t>
      </w:r>
      <w:r>
        <w:t>Bosse</w:t>
      </w:r>
      <w:r>
        <w:rPr>
          <w:spacing w:val="-5"/>
        </w:rPr>
        <w:t xml:space="preserve"> </w:t>
      </w:r>
      <w:r>
        <w:t>Verlag,</w:t>
      </w:r>
      <w:r>
        <w:rPr>
          <w:spacing w:val="-5"/>
        </w:rPr>
        <w:t xml:space="preserve"> </w:t>
      </w:r>
      <w:r>
        <w:t>Regensburg,</w:t>
      </w:r>
      <w:r>
        <w:rPr>
          <w:spacing w:val="-5"/>
        </w:rPr>
        <w:t xml:space="preserve"> </w:t>
      </w:r>
      <w:r>
        <w:t>1957.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4"/>
      </w:pPr>
      <w:r>
        <w:t>Erpf,</w:t>
      </w:r>
      <w:r>
        <w:rPr>
          <w:spacing w:val="-3"/>
        </w:rPr>
        <w:t xml:space="preserve"> </w:t>
      </w:r>
      <w:r>
        <w:t>Hermann:</w:t>
      </w:r>
      <w:r>
        <w:rPr>
          <w:spacing w:val="-3"/>
        </w:rPr>
        <w:t xml:space="preserve"> </w:t>
      </w:r>
      <w:r>
        <w:rPr>
          <w:i/>
        </w:rPr>
        <w:t>Form</w:t>
      </w:r>
      <w:r>
        <w:rPr>
          <w:i/>
          <w:spacing w:val="-4"/>
        </w:rPr>
        <w:t xml:space="preserve"> </w:t>
      </w:r>
      <w:r>
        <w:rPr>
          <w:i/>
        </w:rPr>
        <w:t>undStruktur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der</w:t>
      </w:r>
      <w:r>
        <w:rPr>
          <w:i/>
          <w:spacing w:val="-4"/>
        </w:rPr>
        <w:t xml:space="preserve"> </w:t>
      </w:r>
      <w:r>
        <w:rPr>
          <w:i/>
        </w:rPr>
        <w:t>Musik</w:t>
      </w:r>
      <w:r>
        <w:rPr>
          <w:i/>
          <w:spacing w:val="-4"/>
        </w:rPr>
        <w:t xml:space="preserve"> </w:t>
      </w:r>
      <w:r>
        <w:t>B.Schott'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Sohne,</w:t>
      </w:r>
      <w:r>
        <w:rPr>
          <w:spacing w:val="-2"/>
        </w:rPr>
        <w:t xml:space="preserve"> </w:t>
      </w:r>
      <w:r>
        <w:t>Mainz,</w:t>
      </w:r>
      <w:r>
        <w:rPr>
          <w:spacing w:val="-3"/>
        </w:rPr>
        <w:t xml:space="preserve"> </w:t>
      </w:r>
      <w:r>
        <w:t>1957.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5"/>
      </w:pPr>
      <w:r>
        <w:t>Herman,</w:t>
      </w:r>
      <w:r>
        <w:rPr>
          <w:spacing w:val="-5"/>
        </w:rPr>
        <w:t xml:space="preserve"> </w:t>
      </w:r>
      <w:r>
        <w:t>Vasile:</w:t>
      </w:r>
      <w:r>
        <w:rPr>
          <w:spacing w:val="-5"/>
        </w:rPr>
        <w:t xml:space="preserve"> </w:t>
      </w:r>
      <w:r>
        <w:rPr>
          <w:i/>
        </w:rPr>
        <w:t>Formele</w:t>
      </w:r>
      <w:r>
        <w:rPr>
          <w:i/>
          <w:spacing w:val="-5"/>
        </w:rPr>
        <w:t xml:space="preserve"> </w:t>
      </w:r>
      <w:r>
        <w:rPr>
          <w:i/>
        </w:rPr>
        <w:t>muzicii</w:t>
      </w:r>
      <w:r>
        <w:rPr>
          <w:i/>
          <w:spacing w:val="-5"/>
        </w:rPr>
        <w:t xml:space="preserve"> </w:t>
      </w:r>
      <w:r>
        <w:rPr>
          <w:i/>
        </w:rPr>
        <w:t>medievale,</w:t>
      </w:r>
      <w:r>
        <w:rPr>
          <w:i/>
          <w:spacing w:val="-5"/>
        </w:rPr>
        <w:t xml:space="preserve"> </w:t>
      </w:r>
      <w:r>
        <w:t>Lit.</w:t>
      </w:r>
      <w:r>
        <w:rPr>
          <w:spacing w:val="-4"/>
        </w:rPr>
        <w:t xml:space="preserve"> </w:t>
      </w:r>
      <w:r>
        <w:t>Conservatorul</w:t>
      </w:r>
      <w:r>
        <w:rPr>
          <w:spacing w:val="-5"/>
        </w:rPr>
        <w:t xml:space="preserve"> </w:t>
      </w:r>
      <w:r>
        <w:t>Cluj-Napoca,</w:t>
      </w:r>
      <w:r>
        <w:rPr>
          <w:spacing w:val="-4"/>
        </w:rPr>
        <w:t xml:space="preserve"> </w:t>
      </w:r>
      <w:r>
        <w:t>1978.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5"/>
      </w:pPr>
      <w:r>
        <w:t>Herman,</w:t>
      </w:r>
      <w:r>
        <w:rPr>
          <w:spacing w:val="-4"/>
        </w:rPr>
        <w:t xml:space="preserve"> </w:t>
      </w:r>
      <w:r>
        <w:t>Vasile,</w:t>
      </w:r>
      <w:r>
        <w:rPr>
          <w:spacing w:val="-5"/>
        </w:rPr>
        <w:t xml:space="preserve"> </w:t>
      </w:r>
      <w:r>
        <w:rPr>
          <w:i/>
        </w:rPr>
        <w:t>Formele</w:t>
      </w:r>
      <w:r>
        <w:rPr>
          <w:i/>
          <w:spacing w:val="-5"/>
        </w:rPr>
        <w:t xml:space="preserve"> </w:t>
      </w:r>
      <w:r>
        <w:rPr>
          <w:i/>
        </w:rPr>
        <w:t>muzicii</w:t>
      </w:r>
      <w:r>
        <w:rPr>
          <w:i/>
          <w:spacing w:val="-5"/>
        </w:rPr>
        <w:t xml:space="preserve"> </w:t>
      </w:r>
      <w:r>
        <w:rPr>
          <w:i/>
        </w:rPr>
        <w:t>Renaşterii,</w:t>
      </w:r>
      <w:r>
        <w:rPr>
          <w:i/>
          <w:spacing w:val="-4"/>
        </w:rPr>
        <w:t xml:space="preserve"> </w:t>
      </w:r>
      <w:r>
        <w:t>Lit.</w:t>
      </w:r>
      <w:r>
        <w:rPr>
          <w:spacing w:val="-5"/>
        </w:rPr>
        <w:t xml:space="preserve"> </w:t>
      </w:r>
      <w:r>
        <w:t>Conservatorul</w:t>
      </w:r>
      <w:r>
        <w:rPr>
          <w:spacing w:val="-5"/>
        </w:rPr>
        <w:t xml:space="preserve"> </w:t>
      </w:r>
      <w:r>
        <w:t>Cluj,</w:t>
      </w:r>
      <w:r>
        <w:rPr>
          <w:spacing w:val="-5"/>
        </w:rPr>
        <w:t xml:space="preserve"> </w:t>
      </w:r>
      <w:r>
        <w:t>1980.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4"/>
      </w:pPr>
      <w:r>
        <w:t>Herman,</w:t>
      </w:r>
      <w:r>
        <w:rPr>
          <w:spacing w:val="-5"/>
        </w:rPr>
        <w:t xml:space="preserve"> </w:t>
      </w:r>
      <w:r>
        <w:t>Vasile,</w:t>
      </w:r>
      <w:r>
        <w:rPr>
          <w:spacing w:val="-4"/>
        </w:rPr>
        <w:t xml:space="preserve"> </w:t>
      </w:r>
      <w:r>
        <w:rPr>
          <w:i/>
        </w:rPr>
        <w:t>Formele</w:t>
      </w:r>
      <w:r>
        <w:rPr>
          <w:i/>
          <w:spacing w:val="-5"/>
        </w:rPr>
        <w:t xml:space="preserve"> </w:t>
      </w:r>
      <w:r>
        <w:rPr>
          <w:i/>
        </w:rPr>
        <w:t>muzicale</w:t>
      </w:r>
      <w:r>
        <w:rPr>
          <w:i/>
          <w:spacing w:val="-4"/>
        </w:rPr>
        <w:t xml:space="preserve"> </w:t>
      </w:r>
      <w:r>
        <w:rPr>
          <w:i/>
        </w:rPr>
        <w:t>ale</w:t>
      </w:r>
      <w:r>
        <w:rPr>
          <w:i/>
          <w:spacing w:val="-5"/>
        </w:rPr>
        <w:t xml:space="preserve"> </w:t>
      </w:r>
      <w:r>
        <w:rPr>
          <w:i/>
        </w:rPr>
        <w:t>clasicilor</w:t>
      </w:r>
      <w:r>
        <w:rPr>
          <w:i/>
          <w:spacing w:val="-4"/>
        </w:rPr>
        <w:t xml:space="preserve"> </w:t>
      </w:r>
      <w:r>
        <w:rPr>
          <w:i/>
        </w:rPr>
        <w:t>vienezi,</w:t>
      </w:r>
      <w:r>
        <w:rPr>
          <w:i/>
          <w:spacing w:val="-6"/>
        </w:rPr>
        <w:t xml:space="preserve"> </w:t>
      </w:r>
      <w:r>
        <w:t>Lit.</w:t>
      </w:r>
      <w:r>
        <w:rPr>
          <w:spacing w:val="-3"/>
        </w:rPr>
        <w:t xml:space="preserve"> </w:t>
      </w:r>
      <w:r>
        <w:t>Conservatorul</w:t>
      </w:r>
      <w:r>
        <w:rPr>
          <w:spacing w:val="-4"/>
        </w:rPr>
        <w:t xml:space="preserve"> </w:t>
      </w:r>
      <w:r>
        <w:t>Cluj,</w:t>
      </w:r>
      <w:r>
        <w:rPr>
          <w:spacing w:val="-4"/>
        </w:rPr>
        <w:t xml:space="preserve"> </w:t>
      </w:r>
      <w:r>
        <w:t>1973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5"/>
      </w:pPr>
      <w:r>
        <w:t>Herman,</w:t>
      </w:r>
      <w:r>
        <w:rPr>
          <w:spacing w:val="-4"/>
        </w:rPr>
        <w:t xml:space="preserve"> </w:t>
      </w:r>
      <w:r>
        <w:t>Vasile,</w:t>
      </w:r>
      <w:r>
        <w:rPr>
          <w:spacing w:val="-5"/>
        </w:rPr>
        <w:t xml:space="preserve"> </w:t>
      </w:r>
      <w:r>
        <w:rPr>
          <w:i/>
        </w:rPr>
        <w:t>Originile</w:t>
      </w:r>
      <w:r>
        <w:rPr>
          <w:i/>
          <w:spacing w:val="-5"/>
        </w:rPr>
        <w:t xml:space="preserve"> </w:t>
      </w:r>
      <w:r>
        <w:rPr>
          <w:i/>
        </w:rPr>
        <w:t>şi</w:t>
      </w:r>
      <w:r>
        <w:rPr>
          <w:i/>
          <w:spacing w:val="-5"/>
        </w:rPr>
        <w:t xml:space="preserve"> </w:t>
      </w:r>
      <w:r>
        <w:rPr>
          <w:i/>
        </w:rPr>
        <w:t>dezvoltarea</w:t>
      </w:r>
      <w:r>
        <w:rPr>
          <w:i/>
          <w:spacing w:val="-5"/>
        </w:rPr>
        <w:t xml:space="preserve"> </w:t>
      </w:r>
      <w:r>
        <w:rPr>
          <w:i/>
        </w:rPr>
        <w:t>formelor</w:t>
      </w:r>
      <w:r>
        <w:rPr>
          <w:i/>
          <w:spacing w:val="-5"/>
        </w:rPr>
        <w:t xml:space="preserve"> </w:t>
      </w:r>
      <w:r>
        <w:rPr>
          <w:i/>
        </w:rPr>
        <w:t>muzicale,</w:t>
      </w:r>
      <w:r>
        <w:rPr>
          <w:i/>
          <w:spacing w:val="-6"/>
        </w:rPr>
        <w:t xml:space="preserve"> </w:t>
      </w:r>
      <w:r>
        <w:t>Editura</w:t>
      </w:r>
      <w:r>
        <w:rPr>
          <w:spacing w:val="-5"/>
        </w:rPr>
        <w:t xml:space="preserve"> </w:t>
      </w:r>
      <w:r>
        <w:t>muzicală,</w:t>
      </w:r>
      <w:r>
        <w:rPr>
          <w:spacing w:val="-4"/>
        </w:rPr>
        <w:t xml:space="preserve"> </w:t>
      </w:r>
      <w:r>
        <w:t>Bucureşti,</w:t>
      </w:r>
      <w:r>
        <w:rPr>
          <w:spacing w:val="-4"/>
        </w:rPr>
        <w:t xml:space="preserve"> </w:t>
      </w:r>
      <w:r>
        <w:t>1982.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9"/>
      </w:pPr>
      <w:r>
        <w:t>Herman,</w:t>
      </w:r>
      <w:r>
        <w:rPr>
          <w:spacing w:val="-4"/>
        </w:rPr>
        <w:t xml:space="preserve"> </w:t>
      </w:r>
      <w:r>
        <w:t>Vasile,</w:t>
      </w:r>
      <w:r>
        <w:rPr>
          <w:spacing w:val="-5"/>
        </w:rPr>
        <w:t xml:space="preserve"> </w:t>
      </w:r>
      <w:r>
        <w:rPr>
          <w:i/>
        </w:rPr>
        <w:t>Bazele</w:t>
      </w:r>
      <w:r>
        <w:rPr>
          <w:i/>
          <w:spacing w:val="-5"/>
        </w:rPr>
        <w:t xml:space="preserve"> </w:t>
      </w:r>
      <w:r>
        <w:rPr>
          <w:i/>
        </w:rPr>
        <w:t>teoretice</w:t>
      </w:r>
      <w:r>
        <w:rPr>
          <w:i/>
          <w:spacing w:val="-4"/>
        </w:rPr>
        <w:t xml:space="preserve"> </w:t>
      </w:r>
      <w:r>
        <w:rPr>
          <w:i/>
        </w:rPr>
        <w:t>ale</w:t>
      </w:r>
      <w:r>
        <w:rPr>
          <w:i/>
          <w:spacing w:val="-5"/>
        </w:rPr>
        <w:t xml:space="preserve"> </w:t>
      </w:r>
      <w:r>
        <w:rPr>
          <w:i/>
        </w:rPr>
        <w:t>studiului</w:t>
      </w:r>
      <w:r>
        <w:rPr>
          <w:i/>
          <w:spacing w:val="-5"/>
        </w:rPr>
        <w:t xml:space="preserve"> </w:t>
      </w:r>
      <w:r>
        <w:rPr>
          <w:i/>
        </w:rPr>
        <w:t>formelor</w:t>
      </w:r>
      <w:r>
        <w:rPr>
          <w:i/>
          <w:spacing w:val="-5"/>
        </w:rPr>
        <w:t xml:space="preserve"> </w:t>
      </w:r>
      <w:r>
        <w:rPr>
          <w:i/>
        </w:rPr>
        <w:t>muzicale,</w:t>
      </w:r>
      <w:r>
        <w:rPr>
          <w:i/>
          <w:spacing w:val="-5"/>
        </w:rPr>
        <w:t xml:space="preserve"> </w:t>
      </w:r>
      <w:r>
        <w:t>Lit,</w:t>
      </w:r>
      <w:r>
        <w:rPr>
          <w:spacing w:val="-4"/>
        </w:rPr>
        <w:t xml:space="preserve"> </w:t>
      </w:r>
      <w:r>
        <w:t>Conservatorul</w:t>
      </w:r>
      <w:r>
        <w:rPr>
          <w:spacing w:val="-4"/>
        </w:rPr>
        <w:t xml:space="preserve"> </w:t>
      </w:r>
      <w:r>
        <w:t>Cluj,</w:t>
      </w:r>
      <w:r>
        <w:rPr>
          <w:spacing w:val="-5"/>
        </w:rPr>
        <w:t xml:space="preserve"> </w:t>
      </w:r>
      <w:r>
        <w:t>1985.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5" w:line="283" w:lineRule="auto"/>
        <w:ind w:right="1657"/>
      </w:pPr>
      <w:r>
        <w:t xml:space="preserve">Herman, Vasile, </w:t>
      </w:r>
      <w:r>
        <w:rPr>
          <w:i/>
        </w:rPr>
        <w:t xml:space="preserve">Formă şi stil în noua creaţie muzicală românească, </w:t>
      </w:r>
      <w:r>
        <w:t>Ed. Muzicală, Bucureşti,</w:t>
      </w:r>
      <w:r>
        <w:rPr>
          <w:spacing w:val="-52"/>
        </w:rPr>
        <w:t xml:space="preserve"> </w:t>
      </w:r>
      <w:r>
        <w:t>1977.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line="283" w:lineRule="auto"/>
        <w:ind w:right="2223"/>
      </w:pPr>
      <w:r>
        <w:t xml:space="preserve">Jadassohn, S., </w:t>
      </w:r>
      <w:r>
        <w:rPr>
          <w:i/>
        </w:rPr>
        <w:t xml:space="preserve">Les formes musicales dans Ies chef d'oevre de l'art, </w:t>
      </w:r>
      <w:r>
        <w:t>Leipzig et Bruxelles,</w:t>
      </w:r>
      <w:r>
        <w:rPr>
          <w:spacing w:val="-52"/>
        </w:rPr>
        <w:t xml:space="preserve"> </w:t>
      </w:r>
      <w:r>
        <w:t>Breitkopf&amp;</w:t>
      </w:r>
      <w:r>
        <w:rPr>
          <w:spacing w:val="-2"/>
        </w:rPr>
        <w:t xml:space="preserve"> </w:t>
      </w:r>
      <w:r>
        <w:t>Hartel,</w:t>
      </w:r>
      <w:r>
        <w:rPr>
          <w:spacing w:val="-1"/>
        </w:rPr>
        <w:t xml:space="preserve"> </w:t>
      </w:r>
      <w:r>
        <w:t>1926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line="251" w:lineRule="exact"/>
      </w:pPr>
      <w:r>
        <w:t>Motte,</w:t>
      </w:r>
      <w:r>
        <w:rPr>
          <w:spacing w:val="-5"/>
        </w:rPr>
        <w:t xml:space="preserve"> </w:t>
      </w:r>
      <w:r>
        <w:t>Dieter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la,</w:t>
      </w:r>
      <w:r>
        <w:rPr>
          <w:spacing w:val="-4"/>
        </w:rPr>
        <w:t xml:space="preserve"> </w:t>
      </w:r>
      <w:r>
        <w:rPr>
          <w:i/>
        </w:rPr>
        <w:t>Musikalische</w:t>
      </w:r>
      <w:r>
        <w:rPr>
          <w:i/>
          <w:spacing w:val="-5"/>
        </w:rPr>
        <w:t xml:space="preserve"> </w:t>
      </w:r>
      <w:r>
        <w:rPr>
          <w:i/>
        </w:rPr>
        <w:t>Analise,</w:t>
      </w:r>
      <w:r>
        <w:rPr>
          <w:i/>
          <w:spacing w:val="-4"/>
        </w:rPr>
        <w:t xml:space="preserve"> </w:t>
      </w:r>
      <w:r>
        <w:t>Barenreiter,Kassel,</w:t>
      </w:r>
      <w:r>
        <w:rPr>
          <w:spacing w:val="-4"/>
        </w:rPr>
        <w:t xml:space="preserve"> </w:t>
      </w:r>
      <w:r>
        <w:t>1960.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3"/>
      </w:pPr>
      <w:r>
        <w:t>Negrea,</w:t>
      </w:r>
      <w:r>
        <w:rPr>
          <w:spacing w:val="-3"/>
        </w:rPr>
        <w:t xml:space="preserve"> </w:t>
      </w:r>
      <w:r>
        <w:t>Marţian,</w:t>
      </w:r>
      <w:r>
        <w:rPr>
          <w:spacing w:val="-4"/>
        </w:rPr>
        <w:t xml:space="preserve"> </w:t>
      </w:r>
      <w:r>
        <w:rPr>
          <w:i/>
        </w:rPr>
        <w:t>Tratat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forme</w:t>
      </w:r>
      <w:r>
        <w:rPr>
          <w:i/>
          <w:spacing w:val="-3"/>
        </w:rPr>
        <w:t xml:space="preserve"> </w:t>
      </w:r>
      <w:r>
        <w:rPr>
          <w:i/>
        </w:rPr>
        <w:t>muzicale,</w:t>
      </w:r>
      <w:r>
        <w:rPr>
          <w:i/>
          <w:spacing w:val="-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Ioan</w:t>
      </w:r>
      <w:r>
        <w:rPr>
          <w:spacing w:val="-4"/>
        </w:rPr>
        <w:t xml:space="preserve"> </w:t>
      </w:r>
      <w:r>
        <w:t>Kiralyi,</w:t>
      </w:r>
      <w:r>
        <w:rPr>
          <w:spacing w:val="-2"/>
        </w:rPr>
        <w:t xml:space="preserve"> </w:t>
      </w:r>
      <w:r>
        <w:t>Cluj,</w:t>
      </w:r>
      <w:r>
        <w:rPr>
          <w:spacing w:val="-3"/>
        </w:rPr>
        <w:t xml:space="preserve"> </w:t>
      </w:r>
      <w:r>
        <w:t>1937.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4"/>
        <w:rPr>
          <w:i/>
        </w:rPr>
      </w:pPr>
      <w:r>
        <w:t>Spalding,</w:t>
      </w:r>
      <w:r>
        <w:rPr>
          <w:spacing w:val="-4"/>
        </w:rPr>
        <w:t xml:space="preserve"> </w:t>
      </w:r>
      <w:r>
        <w:rPr>
          <w:i/>
        </w:rPr>
        <w:t>W.R.,Manuel</w:t>
      </w:r>
      <w:r>
        <w:rPr>
          <w:i/>
          <w:spacing w:val="-5"/>
        </w:rPr>
        <w:t xml:space="preserve"> </w:t>
      </w:r>
      <w:r>
        <w:rPr>
          <w:i/>
        </w:rPr>
        <w:t>d'analyse</w:t>
      </w:r>
      <w:r>
        <w:rPr>
          <w:i/>
          <w:spacing w:val="-5"/>
        </w:rPr>
        <w:t xml:space="preserve"> </w:t>
      </w:r>
      <w:r>
        <w:rPr>
          <w:i/>
        </w:rPr>
        <w:t>musicale,</w:t>
      </w:r>
      <w:r>
        <w:rPr>
          <w:i/>
          <w:spacing w:val="-5"/>
        </w:rPr>
        <w:t xml:space="preserve"> </w:t>
      </w:r>
      <w:r>
        <w:rPr>
          <w:i/>
        </w:rPr>
        <w:t>Payot,</w:t>
      </w:r>
      <w:r>
        <w:rPr>
          <w:i/>
          <w:spacing w:val="-5"/>
        </w:rPr>
        <w:t xml:space="preserve"> </w:t>
      </w:r>
      <w:r>
        <w:rPr>
          <w:i/>
        </w:rPr>
        <w:t>Paris,</w:t>
      </w:r>
      <w:r>
        <w:rPr>
          <w:i/>
          <w:spacing w:val="-5"/>
        </w:rPr>
        <w:t xml:space="preserve"> </w:t>
      </w:r>
      <w:r>
        <w:rPr>
          <w:i/>
        </w:rPr>
        <w:t>1927.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5"/>
      </w:pPr>
      <w:r>
        <w:t>Stockmeier,</w:t>
      </w:r>
      <w:r>
        <w:rPr>
          <w:spacing w:val="-6"/>
        </w:rPr>
        <w:t xml:space="preserve"> </w:t>
      </w:r>
      <w:r>
        <w:t>Wolfgang,</w:t>
      </w:r>
      <w:r>
        <w:rPr>
          <w:spacing w:val="-6"/>
        </w:rPr>
        <w:t xml:space="preserve"> </w:t>
      </w:r>
      <w:r>
        <w:rPr>
          <w:i/>
        </w:rPr>
        <w:t>Musikalische</w:t>
      </w:r>
      <w:r>
        <w:rPr>
          <w:i/>
          <w:spacing w:val="-5"/>
        </w:rPr>
        <w:t xml:space="preserve"> </w:t>
      </w:r>
      <w:r>
        <w:rPr>
          <w:i/>
        </w:rPr>
        <w:t>Formprinzipien,</w:t>
      </w:r>
      <w:r>
        <w:rPr>
          <w:i/>
          <w:spacing w:val="-6"/>
        </w:rPr>
        <w:t xml:space="preserve"> </w:t>
      </w:r>
      <w:r>
        <w:t>Koln,</w:t>
      </w:r>
      <w:r>
        <w:rPr>
          <w:spacing w:val="-4"/>
        </w:rPr>
        <w:t xml:space="preserve"> </w:t>
      </w:r>
      <w:r>
        <w:t>Gerig,</w:t>
      </w:r>
      <w:r>
        <w:rPr>
          <w:spacing w:val="-5"/>
        </w:rPr>
        <w:t xml:space="preserve"> </w:t>
      </w:r>
      <w:r>
        <w:t>1967.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5"/>
      </w:pPr>
      <w:r>
        <w:t>Timaru,</w:t>
      </w:r>
      <w:r>
        <w:rPr>
          <w:spacing w:val="-3"/>
        </w:rPr>
        <w:t xml:space="preserve"> </w:t>
      </w:r>
      <w:r>
        <w:t>Valentin,</w:t>
      </w:r>
      <w:r>
        <w:rPr>
          <w:spacing w:val="-4"/>
        </w:rPr>
        <w:t xml:space="preserve"> </w:t>
      </w:r>
      <w:r>
        <w:rPr>
          <w:i/>
        </w:rPr>
        <w:t>Morfologia</w:t>
      </w:r>
      <w:r>
        <w:rPr>
          <w:i/>
          <w:spacing w:val="-4"/>
        </w:rPr>
        <w:t xml:space="preserve"> </w:t>
      </w:r>
      <w:r>
        <w:rPr>
          <w:i/>
        </w:rPr>
        <w:t>şi</w:t>
      </w:r>
      <w:r>
        <w:rPr>
          <w:i/>
          <w:spacing w:val="-3"/>
        </w:rPr>
        <w:t xml:space="preserve"> </w:t>
      </w:r>
      <w:r>
        <w:rPr>
          <w:i/>
        </w:rPr>
        <w:t>structura</w:t>
      </w:r>
      <w:r>
        <w:rPr>
          <w:i/>
          <w:spacing w:val="-4"/>
        </w:rPr>
        <w:t xml:space="preserve"> </w:t>
      </w:r>
      <w:r>
        <w:rPr>
          <w:i/>
        </w:rPr>
        <w:t>formei</w:t>
      </w:r>
      <w:r>
        <w:rPr>
          <w:i/>
          <w:spacing w:val="-4"/>
        </w:rPr>
        <w:t xml:space="preserve"> </w:t>
      </w:r>
      <w:r>
        <w:rPr>
          <w:i/>
        </w:rPr>
        <w:t>muzicale</w:t>
      </w:r>
      <w:r>
        <w:rPr>
          <w:i/>
          <w:spacing w:val="-3"/>
        </w:rPr>
        <w:t xml:space="preserve"> </w:t>
      </w:r>
      <w:r>
        <w:t>Ed.</w:t>
      </w:r>
      <w:r>
        <w:rPr>
          <w:spacing w:val="-3"/>
        </w:rPr>
        <w:t xml:space="preserve"> </w:t>
      </w:r>
      <w:r>
        <w:t>Acad.</w:t>
      </w:r>
      <w:r>
        <w:rPr>
          <w:spacing w:val="-3"/>
        </w:rPr>
        <w:t xml:space="preserve"> </w:t>
      </w:r>
      <w:r>
        <w:t>Gh.</w:t>
      </w:r>
      <w:r>
        <w:rPr>
          <w:spacing w:val="-2"/>
        </w:rPr>
        <w:t xml:space="preserve"> </w:t>
      </w:r>
      <w:r>
        <w:t>Dima,</w:t>
      </w:r>
      <w:r>
        <w:rPr>
          <w:spacing w:val="-3"/>
        </w:rPr>
        <w:t xml:space="preserve"> </w:t>
      </w:r>
      <w:r>
        <w:t>Cluj,</w:t>
      </w:r>
      <w:r>
        <w:rPr>
          <w:spacing w:val="-3"/>
        </w:rPr>
        <w:t xml:space="preserve"> </w:t>
      </w:r>
      <w:r>
        <w:t>1992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4"/>
      </w:pPr>
      <w:r>
        <w:t>Timaru,</w:t>
      </w:r>
      <w:r>
        <w:rPr>
          <w:spacing w:val="-4"/>
        </w:rPr>
        <w:t xml:space="preserve"> </w:t>
      </w:r>
      <w:r>
        <w:t>Valentin,</w:t>
      </w:r>
      <w:r>
        <w:rPr>
          <w:spacing w:val="-5"/>
        </w:rPr>
        <w:t xml:space="preserve"> </w:t>
      </w:r>
      <w:r>
        <w:rPr>
          <w:i/>
        </w:rPr>
        <w:t>Simfonismul</w:t>
      </w:r>
      <w:r>
        <w:rPr>
          <w:i/>
          <w:spacing w:val="-5"/>
        </w:rPr>
        <w:t xml:space="preserve"> </w:t>
      </w:r>
      <w:r>
        <w:rPr>
          <w:i/>
        </w:rPr>
        <w:t>enescian,</w:t>
      </w:r>
      <w:r>
        <w:rPr>
          <w:i/>
          <w:spacing w:val="-5"/>
        </w:rPr>
        <w:t xml:space="preserve"> </w:t>
      </w:r>
      <w:r>
        <w:t>Ed.</w:t>
      </w:r>
      <w:r>
        <w:rPr>
          <w:spacing w:val="-4"/>
        </w:rPr>
        <w:t xml:space="preserve"> </w:t>
      </w:r>
      <w:r>
        <w:t>Muzicală,</w:t>
      </w:r>
      <w:r>
        <w:rPr>
          <w:spacing w:val="-4"/>
        </w:rPr>
        <w:t xml:space="preserve"> </w:t>
      </w:r>
      <w:r>
        <w:t>Bucureşti,</w:t>
      </w:r>
      <w:r>
        <w:rPr>
          <w:spacing w:val="-4"/>
        </w:rPr>
        <w:t xml:space="preserve"> </w:t>
      </w:r>
      <w:r>
        <w:t>1993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5"/>
      </w:pPr>
      <w:r>
        <w:t>Timaru,</w:t>
      </w:r>
      <w:r>
        <w:rPr>
          <w:spacing w:val="-4"/>
        </w:rPr>
        <w:t xml:space="preserve"> </w:t>
      </w:r>
      <w:r>
        <w:t>Valentin,</w:t>
      </w:r>
      <w:r>
        <w:rPr>
          <w:spacing w:val="-4"/>
        </w:rPr>
        <w:t xml:space="preserve"> </w:t>
      </w:r>
      <w:r>
        <w:rPr>
          <w:i/>
        </w:rPr>
        <w:t>Principiul</w:t>
      </w:r>
      <w:r>
        <w:rPr>
          <w:i/>
          <w:spacing w:val="-5"/>
        </w:rPr>
        <w:t xml:space="preserve"> </w:t>
      </w:r>
      <w:r>
        <w:rPr>
          <w:i/>
        </w:rPr>
        <w:t>Stroficităţii,</w:t>
      </w:r>
      <w:r>
        <w:rPr>
          <w:i/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Acad.</w:t>
      </w:r>
      <w:r>
        <w:rPr>
          <w:spacing w:val="-4"/>
        </w:rPr>
        <w:t xml:space="preserve"> </w:t>
      </w:r>
      <w:r>
        <w:t>Gh.</w:t>
      </w:r>
      <w:r>
        <w:rPr>
          <w:spacing w:val="-3"/>
        </w:rPr>
        <w:t xml:space="preserve"> </w:t>
      </w:r>
      <w:r>
        <w:t>Dima,</w:t>
      </w:r>
      <w:r>
        <w:rPr>
          <w:spacing w:val="-4"/>
        </w:rPr>
        <w:t xml:space="preserve"> </w:t>
      </w:r>
      <w:r>
        <w:t>Cluj,</w:t>
      </w:r>
      <w:r>
        <w:rPr>
          <w:spacing w:val="-3"/>
        </w:rPr>
        <w:t xml:space="preserve"> </w:t>
      </w:r>
      <w:r>
        <w:t>1994.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9"/>
      </w:pPr>
      <w:r>
        <w:t>Timaru,</w:t>
      </w:r>
      <w:r>
        <w:rPr>
          <w:spacing w:val="-5"/>
        </w:rPr>
        <w:t xml:space="preserve"> </w:t>
      </w:r>
      <w:r>
        <w:t>Valentin,</w:t>
      </w:r>
      <w:r>
        <w:rPr>
          <w:spacing w:val="-3"/>
        </w:rPr>
        <w:t xml:space="preserve"> </w:t>
      </w:r>
      <w:r>
        <w:rPr>
          <w:i/>
        </w:rPr>
        <w:t>Compendiu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forme</w:t>
      </w:r>
      <w:r>
        <w:rPr>
          <w:i/>
          <w:spacing w:val="-4"/>
        </w:rPr>
        <w:t xml:space="preserve"> </w:t>
      </w:r>
      <w:r>
        <w:rPr>
          <w:i/>
        </w:rPr>
        <w:t>şi</w:t>
      </w:r>
      <w:r>
        <w:rPr>
          <w:i/>
          <w:spacing w:val="-4"/>
        </w:rPr>
        <w:t xml:space="preserve"> </w:t>
      </w:r>
      <w:r>
        <w:rPr>
          <w:i/>
        </w:rPr>
        <w:t>analize</w:t>
      </w:r>
      <w:r>
        <w:rPr>
          <w:i/>
          <w:spacing w:val="-4"/>
        </w:rPr>
        <w:t xml:space="preserve"> </w:t>
      </w:r>
      <w:r>
        <w:rPr>
          <w:i/>
        </w:rPr>
        <w:t>muzicale,</w:t>
      </w:r>
      <w:r>
        <w:rPr>
          <w:i/>
          <w:spacing w:val="-3"/>
        </w:rPr>
        <w:t xml:space="preserve"> </w:t>
      </w:r>
      <w:r>
        <w:t>Ed,</w:t>
      </w:r>
      <w:r>
        <w:rPr>
          <w:spacing w:val="-3"/>
        </w:rPr>
        <w:t xml:space="preserve"> </w:t>
      </w:r>
      <w:r>
        <w:t>Univ.</w:t>
      </w:r>
      <w:r>
        <w:rPr>
          <w:spacing w:val="-3"/>
        </w:rPr>
        <w:t xml:space="preserve"> </w:t>
      </w:r>
      <w:r>
        <w:t>Transilvania,</w:t>
      </w:r>
      <w:r>
        <w:rPr>
          <w:spacing w:val="-3"/>
        </w:rPr>
        <w:t xml:space="preserve"> </w:t>
      </w:r>
      <w:r>
        <w:t>Braşov,</w:t>
      </w:r>
      <w:r>
        <w:rPr>
          <w:spacing w:val="-3"/>
        </w:rPr>
        <w:t xml:space="preserve"> </w:t>
      </w:r>
      <w:r>
        <w:t>1996.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5"/>
      </w:pPr>
      <w:r>
        <w:t>Timaru,</w:t>
      </w:r>
      <w:r>
        <w:rPr>
          <w:spacing w:val="-4"/>
        </w:rPr>
        <w:t xml:space="preserve"> </w:t>
      </w:r>
      <w:r>
        <w:t>Valentin,</w:t>
      </w:r>
      <w:r>
        <w:rPr>
          <w:spacing w:val="-5"/>
        </w:rPr>
        <w:t xml:space="preserve"> </w:t>
      </w:r>
      <w:r>
        <w:rPr>
          <w:i/>
        </w:rPr>
        <w:t>Dicţionar</w:t>
      </w:r>
      <w:r>
        <w:rPr>
          <w:i/>
          <w:spacing w:val="-5"/>
        </w:rPr>
        <w:t xml:space="preserve"> </w:t>
      </w:r>
      <w:r>
        <w:rPr>
          <w:i/>
        </w:rPr>
        <w:t>noţional</w:t>
      </w:r>
      <w:r>
        <w:rPr>
          <w:i/>
          <w:spacing w:val="-5"/>
        </w:rPr>
        <w:t xml:space="preserve"> </w:t>
      </w:r>
      <w:r>
        <w:rPr>
          <w:i/>
        </w:rPr>
        <w:t>şi</w:t>
      </w:r>
      <w:r>
        <w:rPr>
          <w:i/>
          <w:spacing w:val="-5"/>
        </w:rPr>
        <w:t xml:space="preserve"> </w:t>
      </w:r>
      <w:r>
        <w:rPr>
          <w:i/>
        </w:rPr>
        <w:t>terminologic,</w:t>
      </w:r>
      <w:r>
        <w:rPr>
          <w:i/>
          <w:spacing w:val="-5"/>
        </w:rPr>
        <w:t xml:space="preserve"> </w:t>
      </w:r>
      <w:r>
        <w:t>Ed.</w:t>
      </w:r>
      <w:r>
        <w:rPr>
          <w:spacing w:val="-4"/>
        </w:rPr>
        <w:t xml:space="preserve"> </w:t>
      </w:r>
      <w:r>
        <w:t>Universităţii</w:t>
      </w:r>
      <w:r>
        <w:rPr>
          <w:spacing w:val="-5"/>
        </w:rPr>
        <w:t xml:space="preserve"> </w:t>
      </w:r>
      <w:r>
        <w:t>Oradea,</w:t>
      </w:r>
      <w:r>
        <w:rPr>
          <w:spacing w:val="-4"/>
        </w:rPr>
        <w:t xml:space="preserve"> </w:t>
      </w:r>
      <w:r>
        <w:t>2002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5"/>
      </w:pPr>
      <w:r>
        <w:t>Timaru,</w:t>
      </w:r>
      <w:r>
        <w:rPr>
          <w:spacing w:val="-4"/>
        </w:rPr>
        <w:t xml:space="preserve"> </w:t>
      </w:r>
      <w:r>
        <w:t>Valentin,</w:t>
      </w:r>
      <w:r>
        <w:rPr>
          <w:spacing w:val="-4"/>
        </w:rPr>
        <w:t xml:space="preserve"> </w:t>
      </w:r>
      <w:r>
        <w:rPr>
          <w:i/>
        </w:rPr>
        <w:t>Analiza</w:t>
      </w:r>
      <w:r>
        <w:rPr>
          <w:i/>
          <w:spacing w:val="-4"/>
        </w:rPr>
        <w:t xml:space="preserve"> </w:t>
      </w:r>
      <w:r>
        <w:rPr>
          <w:i/>
        </w:rPr>
        <w:t>muzicală</w:t>
      </w:r>
      <w:r>
        <w:rPr>
          <w:i/>
          <w:spacing w:val="-4"/>
        </w:rPr>
        <w:t xml:space="preserve"> </w:t>
      </w:r>
      <w:r>
        <w:rPr>
          <w:i/>
        </w:rPr>
        <w:t>între</w:t>
      </w:r>
      <w:r>
        <w:rPr>
          <w:i/>
          <w:spacing w:val="-4"/>
        </w:rPr>
        <w:t xml:space="preserve"> </w:t>
      </w:r>
      <w:r>
        <w:rPr>
          <w:i/>
        </w:rPr>
        <w:t>conştiinţa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gen</w:t>
      </w:r>
      <w:r>
        <w:rPr>
          <w:i/>
          <w:spacing w:val="-4"/>
        </w:rPr>
        <w:t xml:space="preserve"> </w:t>
      </w:r>
      <w:r>
        <w:rPr>
          <w:i/>
        </w:rPr>
        <w:t>şi</w:t>
      </w:r>
      <w:r>
        <w:rPr>
          <w:i/>
          <w:spacing w:val="-5"/>
        </w:rPr>
        <w:t xml:space="preserve"> </w:t>
      </w:r>
      <w:r>
        <w:rPr>
          <w:i/>
        </w:rPr>
        <w:t>conştiinţa</w:t>
      </w:r>
      <w:r>
        <w:rPr>
          <w:i/>
          <w:spacing w:val="-6"/>
        </w:rPr>
        <w:t xml:space="preserve"> </w:t>
      </w:r>
      <w:r>
        <w:rPr>
          <w:i/>
        </w:rPr>
        <w:t>deforma,</w:t>
      </w:r>
      <w:r>
        <w:rPr>
          <w:i/>
          <w:spacing w:val="-4"/>
        </w:rPr>
        <w:t xml:space="preserve"> </w:t>
      </w:r>
      <w:r>
        <w:t>Edit.</w:t>
      </w:r>
    </w:p>
    <w:p w:rsidR="00C95CB7" w:rsidRDefault="001A7B35">
      <w:pPr>
        <w:spacing w:before="44"/>
        <w:ind w:left="466"/>
      </w:pPr>
      <w:r>
        <w:t>Universităţii</w:t>
      </w:r>
    </w:p>
    <w:p w:rsidR="00C95CB7" w:rsidRDefault="001A7B35">
      <w:pPr>
        <w:spacing w:before="45"/>
        <w:ind w:left="466"/>
      </w:pPr>
      <w:r>
        <w:t>din</w:t>
      </w:r>
      <w:r>
        <w:rPr>
          <w:spacing w:val="-3"/>
        </w:rPr>
        <w:t xml:space="preserve"> </w:t>
      </w:r>
      <w:r>
        <w:t>Oradea,</w:t>
      </w:r>
      <w:r>
        <w:rPr>
          <w:spacing w:val="-2"/>
        </w:rPr>
        <w:t xml:space="preserve"> </w:t>
      </w:r>
      <w:r>
        <w:t>2003.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4" w:line="283" w:lineRule="auto"/>
        <w:ind w:right="1841"/>
      </w:pPr>
      <w:r>
        <w:t xml:space="preserve">Toduţă, Sigismund, </w:t>
      </w:r>
      <w:r>
        <w:rPr>
          <w:i/>
        </w:rPr>
        <w:t xml:space="preserve">Formele muzicale ale Barocului în creaţia lui J. S. Bach, </w:t>
      </w:r>
      <w:r>
        <w:t>Ed. Muzicală,</w:t>
      </w:r>
      <w:r>
        <w:rPr>
          <w:spacing w:val="-52"/>
        </w:rPr>
        <w:t xml:space="preserve"> </w:t>
      </w:r>
      <w:r>
        <w:t>Bucureşti,</w:t>
      </w:r>
      <w:r>
        <w:rPr>
          <w:spacing w:val="-1"/>
        </w:rPr>
        <w:t xml:space="preserve"> </w:t>
      </w:r>
      <w:r>
        <w:t>1969, vol. 2, 1973, vol.</w:t>
      </w:r>
      <w:r>
        <w:rPr>
          <w:spacing w:val="-1"/>
        </w:rPr>
        <w:t xml:space="preserve"> </w:t>
      </w:r>
      <w:r>
        <w:t>3, 1978.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line="283" w:lineRule="auto"/>
        <w:ind w:right="1352"/>
      </w:pPr>
      <w:r>
        <w:t xml:space="preserve">Vasiliu, Laura </w:t>
      </w:r>
      <w:r>
        <w:rPr>
          <w:i/>
        </w:rPr>
        <w:t xml:space="preserve">Articularea şi dramaturgia formei muzicale în epoca modernă, </w:t>
      </w:r>
      <w:r>
        <w:t>Editura Artes, Iaşi,</w:t>
      </w:r>
      <w:r>
        <w:rPr>
          <w:spacing w:val="-52"/>
        </w:rPr>
        <w:t xml:space="preserve"> </w:t>
      </w:r>
      <w:r>
        <w:t>2002.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line="251" w:lineRule="exact"/>
      </w:pPr>
      <w:r>
        <w:t>Voiculescu,</w:t>
      </w:r>
      <w:r>
        <w:rPr>
          <w:spacing w:val="-4"/>
        </w:rPr>
        <w:t xml:space="preserve"> </w:t>
      </w:r>
      <w:r>
        <w:t>Dan,</w:t>
      </w:r>
      <w:r>
        <w:rPr>
          <w:spacing w:val="-3"/>
        </w:rPr>
        <w:t xml:space="preserve"> </w:t>
      </w:r>
      <w:r>
        <w:rPr>
          <w:i/>
        </w:rPr>
        <w:t>Fuga</w:t>
      </w:r>
      <w:r>
        <w:rPr>
          <w:i/>
          <w:spacing w:val="-4"/>
        </w:rPr>
        <w:t xml:space="preserve"> </w:t>
      </w:r>
      <w:r>
        <w:rPr>
          <w:i/>
        </w:rPr>
        <w:t>în</w:t>
      </w:r>
      <w:r>
        <w:rPr>
          <w:i/>
          <w:spacing w:val="-3"/>
        </w:rPr>
        <w:t xml:space="preserve"> </w:t>
      </w:r>
      <w:r>
        <w:rPr>
          <w:i/>
        </w:rPr>
        <w:t>creaţia</w:t>
      </w:r>
      <w:r>
        <w:rPr>
          <w:i/>
          <w:spacing w:val="-3"/>
        </w:rPr>
        <w:t xml:space="preserve"> </w:t>
      </w:r>
      <w:r>
        <w:rPr>
          <w:i/>
        </w:rPr>
        <w:t>lui</w:t>
      </w:r>
      <w:r>
        <w:rPr>
          <w:i/>
          <w:spacing w:val="-4"/>
        </w:rPr>
        <w:t xml:space="preserve"> </w:t>
      </w:r>
      <w:r>
        <w:rPr>
          <w:i/>
        </w:rPr>
        <w:t>J.</w:t>
      </w:r>
      <w:r>
        <w:rPr>
          <w:i/>
          <w:spacing w:val="-2"/>
        </w:rPr>
        <w:t xml:space="preserve"> </w:t>
      </w:r>
      <w:r>
        <w:rPr>
          <w:i/>
        </w:rPr>
        <w:t>S.</w:t>
      </w:r>
      <w:r>
        <w:rPr>
          <w:i/>
          <w:spacing w:val="-3"/>
        </w:rPr>
        <w:t xml:space="preserve"> </w:t>
      </w:r>
      <w:r>
        <w:rPr>
          <w:i/>
        </w:rPr>
        <w:t>Bach,</w:t>
      </w:r>
      <w:r>
        <w:rPr>
          <w:i/>
          <w:spacing w:val="-5"/>
        </w:rPr>
        <w:t xml:space="preserve"> </w:t>
      </w:r>
      <w:r>
        <w:t>Ed.</w:t>
      </w:r>
      <w:r>
        <w:rPr>
          <w:spacing w:val="-3"/>
        </w:rPr>
        <w:t xml:space="preserve"> </w:t>
      </w:r>
      <w:r>
        <w:t>Muzicală,</w:t>
      </w:r>
      <w:r>
        <w:rPr>
          <w:spacing w:val="-4"/>
        </w:rPr>
        <w:t xml:space="preserve"> </w:t>
      </w:r>
      <w:r>
        <w:t>Bucureşti,</w:t>
      </w:r>
      <w:r>
        <w:rPr>
          <w:spacing w:val="-3"/>
        </w:rPr>
        <w:t xml:space="preserve"> </w:t>
      </w:r>
      <w:r>
        <w:t>2000.</w:t>
      </w:r>
    </w:p>
    <w:p w:rsidR="00C95CB7" w:rsidRDefault="00C95CB7">
      <w:pPr>
        <w:pStyle w:val="BodyText"/>
        <w:rPr>
          <w:sz w:val="25"/>
        </w:rPr>
      </w:pPr>
    </w:p>
    <w:p w:rsidR="00C95CB7" w:rsidRDefault="001A7B35">
      <w:pPr>
        <w:spacing w:before="1"/>
        <w:ind w:left="106"/>
      </w:pPr>
      <w:r>
        <w:t>Walace,</w:t>
      </w:r>
      <w:r>
        <w:rPr>
          <w:spacing w:val="-4"/>
        </w:rPr>
        <w:t xml:space="preserve"> </w:t>
      </w:r>
      <w:r>
        <w:t>Berry,</w:t>
      </w:r>
      <w:r>
        <w:rPr>
          <w:spacing w:val="-4"/>
        </w:rPr>
        <w:t xml:space="preserve"> </w:t>
      </w:r>
      <w:r>
        <w:rPr>
          <w:i/>
        </w:rPr>
        <w:t>Form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music,</w:t>
      </w:r>
      <w:r>
        <w:rPr>
          <w:i/>
          <w:spacing w:val="-4"/>
        </w:rPr>
        <w:t xml:space="preserve"> </w:t>
      </w:r>
      <w:r>
        <w:t>Prentince</w:t>
      </w:r>
      <w:r>
        <w:rPr>
          <w:spacing w:val="-3"/>
        </w:rPr>
        <w:t xml:space="preserve"> </w:t>
      </w:r>
      <w:r>
        <w:t>Hall,</w:t>
      </w:r>
      <w:r>
        <w:rPr>
          <w:spacing w:val="-4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Englewood</w:t>
      </w:r>
      <w:r>
        <w:rPr>
          <w:spacing w:val="-3"/>
        </w:rPr>
        <w:t xml:space="preserve"> </w:t>
      </w:r>
      <w:r>
        <w:t>Cliffs,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Jersey</w:t>
      </w:r>
    </w:p>
    <w:p w:rsidR="00C95CB7" w:rsidRDefault="00C95CB7">
      <w:pPr>
        <w:pStyle w:val="BodyText"/>
        <w:spacing w:before="4"/>
      </w:pPr>
    </w:p>
    <w:p w:rsidR="00C95CB7" w:rsidRDefault="001A7B35">
      <w:pPr>
        <w:pStyle w:val="Heading1"/>
        <w:spacing w:line="240" w:lineRule="auto"/>
        <w:ind w:left="106"/>
      </w:pPr>
      <w:r>
        <w:t>Folclor</w:t>
      </w:r>
      <w:r>
        <w:rPr>
          <w:spacing w:val="-4"/>
        </w:rPr>
        <w:t xml:space="preserve"> </w:t>
      </w:r>
      <w:r>
        <w:t>muzical: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35"/>
      </w:pPr>
      <w:r>
        <w:t>Alexandru,Tiberiu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i/>
        </w:rPr>
        <w:t>Bartok</w:t>
      </w:r>
      <w:r>
        <w:rPr>
          <w:i/>
          <w:spacing w:val="-5"/>
        </w:rPr>
        <w:t xml:space="preserve"> </w:t>
      </w:r>
      <w:r>
        <w:rPr>
          <w:i/>
        </w:rPr>
        <w:t>despre</w:t>
      </w:r>
      <w:r>
        <w:rPr>
          <w:i/>
          <w:spacing w:val="-5"/>
        </w:rPr>
        <w:t xml:space="preserve"> </w:t>
      </w:r>
      <w:r>
        <w:rPr>
          <w:i/>
        </w:rPr>
        <w:t>folclorul</w:t>
      </w:r>
      <w:r>
        <w:rPr>
          <w:i/>
          <w:spacing w:val="-5"/>
        </w:rPr>
        <w:t xml:space="preserve"> </w:t>
      </w:r>
      <w:r>
        <w:rPr>
          <w:i/>
        </w:rPr>
        <w:t>romanesc</w:t>
      </w:r>
      <w:r>
        <w:t>,</w:t>
      </w:r>
      <w:r>
        <w:rPr>
          <w:spacing w:val="-5"/>
        </w:rPr>
        <w:t xml:space="preserve"> </w:t>
      </w:r>
      <w:r>
        <w:t>Editura</w:t>
      </w:r>
      <w:r>
        <w:rPr>
          <w:spacing w:val="-5"/>
        </w:rPr>
        <w:t xml:space="preserve"> </w:t>
      </w:r>
      <w:r>
        <w:t>Muzicală,</w:t>
      </w:r>
      <w:r>
        <w:rPr>
          <w:spacing w:val="-5"/>
        </w:rPr>
        <w:t xml:space="preserve"> </w:t>
      </w:r>
      <w:r>
        <w:t>Bucureşti,</w:t>
      </w:r>
      <w:r>
        <w:rPr>
          <w:spacing w:val="-5"/>
        </w:rPr>
        <w:t xml:space="preserve"> </w:t>
      </w:r>
      <w:r>
        <w:t>1958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5"/>
      </w:pPr>
      <w:r>
        <w:t>Brăiloiu,</w:t>
      </w:r>
      <w:r>
        <w:rPr>
          <w:spacing w:val="-4"/>
        </w:rPr>
        <w:t xml:space="preserve"> </w:t>
      </w:r>
      <w:r>
        <w:t>Constantin</w:t>
      </w:r>
      <w:r>
        <w:rPr>
          <w:spacing w:val="-4"/>
        </w:rPr>
        <w:t xml:space="preserve"> </w:t>
      </w:r>
      <w:r>
        <w:rPr>
          <w:i/>
        </w:rPr>
        <w:t>-</w:t>
      </w:r>
      <w:r>
        <w:rPr>
          <w:i/>
          <w:spacing w:val="-4"/>
        </w:rPr>
        <w:t xml:space="preserve"> </w:t>
      </w:r>
      <w:r>
        <w:rPr>
          <w:i/>
        </w:rPr>
        <w:t>Le</w:t>
      </w:r>
      <w:r>
        <w:rPr>
          <w:i/>
          <w:spacing w:val="-4"/>
        </w:rPr>
        <w:t xml:space="preserve"> </w:t>
      </w:r>
      <w:r>
        <w:rPr>
          <w:i/>
        </w:rPr>
        <w:t>folkore</w:t>
      </w:r>
      <w:r>
        <w:rPr>
          <w:i/>
          <w:spacing w:val="-5"/>
        </w:rPr>
        <w:t xml:space="preserve"> </w:t>
      </w:r>
      <w:r>
        <w:rPr>
          <w:i/>
        </w:rPr>
        <w:t>musical,</w:t>
      </w:r>
      <w:r>
        <w:rPr>
          <w:i/>
          <w:spacing w:val="-4"/>
        </w:rPr>
        <w:t xml:space="preserve"> </w:t>
      </w:r>
      <w:r>
        <w:t>”Musica</w:t>
      </w:r>
      <w:r>
        <w:rPr>
          <w:spacing w:val="-4"/>
        </w:rPr>
        <w:t xml:space="preserve"> </w:t>
      </w:r>
      <w:r>
        <w:t>aeterna”,</w:t>
      </w:r>
      <w:r>
        <w:rPr>
          <w:spacing w:val="-4"/>
        </w:rPr>
        <w:t xml:space="preserve"> </w:t>
      </w:r>
      <w:r>
        <w:t>Zurich,</w:t>
      </w:r>
      <w:r>
        <w:rPr>
          <w:spacing w:val="-4"/>
        </w:rPr>
        <w:t xml:space="preserve"> </w:t>
      </w:r>
      <w:r>
        <w:t>1949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5"/>
      </w:pPr>
      <w:r>
        <w:t>Brăiloiu,</w:t>
      </w:r>
      <w:r>
        <w:rPr>
          <w:spacing w:val="-3"/>
        </w:rPr>
        <w:t xml:space="preserve"> </w:t>
      </w:r>
      <w:r>
        <w:t>Constantin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i/>
        </w:rPr>
        <w:t>Opere</w:t>
      </w:r>
      <w:r>
        <w:t>,</w:t>
      </w:r>
      <w:r>
        <w:rPr>
          <w:spacing w:val="-4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II,</w:t>
      </w:r>
      <w:r>
        <w:rPr>
          <w:spacing w:val="-4"/>
        </w:rPr>
        <w:t xml:space="preserve"> </w:t>
      </w:r>
      <w:r>
        <w:t>III,</w:t>
      </w:r>
      <w:r>
        <w:rPr>
          <w:spacing w:val="-4"/>
        </w:rPr>
        <w:t xml:space="preserve"> </w:t>
      </w:r>
      <w:r>
        <w:t>IV,</w:t>
      </w:r>
      <w:r>
        <w:rPr>
          <w:spacing w:val="-3"/>
        </w:rPr>
        <w:t xml:space="preserve"> </w:t>
      </w:r>
      <w:r>
        <w:t>V,</w:t>
      </w:r>
      <w:r>
        <w:rPr>
          <w:spacing w:val="-4"/>
        </w:rPr>
        <w:t xml:space="preserve"> </w:t>
      </w:r>
      <w:r>
        <w:t>Editura</w:t>
      </w:r>
      <w:r>
        <w:rPr>
          <w:spacing w:val="-4"/>
        </w:rPr>
        <w:t xml:space="preserve"> </w:t>
      </w:r>
      <w:r>
        <w:t>Muzicală,</w:t>
      </w:r>
      <w:r>
        <w:rPr>
          <w:spacing w:val="-4"/>
        </w:rPr>
        <w:t xml:space="preserve"> </w:t>
      </w:r>
      <w:r>
        <w:t>Bucureşti,</w:t>
      </w:r>
      <w:r>
        <w:rPr>
          <w:spacing w:val="-3"/>
        </w:rPr>
        <w:t xml:space="preserve"> </w:t>
      </w:r>
      <w:r>
        <w:t>1969-1979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before="49" w:line="283" w:lineRule="auto"/>
        <w:ind w:right="1891"/>
      </w:pPr>
      <w:r>
        <w:t xml:space="preserve">Ciobanu, Gheorghe - </w:t>
      </w:r>
      <w:r>
        <w:rPr>
          <w:i/>
        </w:rPr>
        <w:t xml:space="preserve">Studii de etnomuzicologie şi bizantologie, </w:t>
      </w:r>
      <w:r>
        <w:t>vol. I, II, Editura Muzicală,</w:t>
      </w:r>
      <w:r>
        <w:rPr>
          <w:spacing w:val="-53"/>
        </w:rPr>
        <w:t xml:space="preserve"> </w:t>
      </w:r>
      <w:r>
        <w:t>Bucureşti,</w:t>
      </w:r>
      <w:r>
        <w:rPr>
          <w:spacing w:val="-1"/>
        </w:rPr>
        <w:t xml:space="preserve"> </w:t>
      </w:r>
      <w:r>
        <w:t>1974</w:t>
      </w:r>
    </w:p>
    <w:p w:rsidR="00C95CB7" w:rsidRDefault="001A7B35">
      <w:pPr>
        <w:pStyle w:val="ListParagraph"/>
        <w:numPr>
          <w:ilvl w:val="0"/>
          <w:numId w:val="4"/>
        </w:numPr>
        <w:tabs>
          <w:tab w:val="left" w:pos="466"/>
        </w:tabs>
        <w:spacing w:line="251" w:lineRule="exact"/>
      </w:pPr>
      <w:r>
        <w:t>Comişel,</w:t>
      </w:r>
      <w:r>
        <w:rPr>
          <w:spacing w:val="-3"/>
        </w:rPr>
        <w:t xml:space="preserve"> </w:t>
      </w:r>
      <w:r>
        <w:t>Emilia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i/>
        </w:rPr>
        <w:t>Curs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folclor</w:t>
      </w:r>
      <w:r>
        <w:t>,</w:t>
      </w:r>
      <w:r>
        <w:rPr>
          <w:spacing w:val="-4"/>
        </w:rPr>
        <w:t xml:space="preserve"> </w:t>
      </w:r>
      <w:r>
        <w:t>Editura</w:t>
      </w:r>
      <w:r>
        <w:rPr>
          <w:spacing w:val="-4"/>
        </w:rPr>
        <w:t xml:space="preserve"> </w:t>
      </w:r>
      <w:r>
        <w:t>Didactică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Pedagogică,</w:t>
      </w:r>
      <w:r>
        <w:rPr>
          <w:spacing w:val="-4"/>
        </w:rPr>
        <w:t xml:space="preserve"> </w:t>
      </w:r>
      <w:r>
        <w:t>Bucureşti,</w:t>
      </w:r>
      <w:r>
        <w:rPr>
          <w:spacing w:val="-4"/>
        </w:rPr>
        <w:t xml:space="preserve"> </w:t>
      </w:r>
      <w:r>
        <w:t>1967</w:t>
      </w:r>
    </w:p>
    <w:p w:rsidR="00C95CB7" w:rsidRDefault="00C95CB7">
      <w:pPr>
        <w:spacing w:line="251" w:lineRule="exact"/>
        <w:sectPr w:rsidR="00C95CB7">
          <w:footerReference w:type="default" r:id="rId15"/>
          <w:pgSz w:w="11900" w:h="16840"/>
          <w:pgMar w:top="1380" w:right="180" w:bottom="1720" w:left="1320" w:header="0" w:footer="1536" w:gutter="0"/>
          <w:pgNumType w:start="4"/>
          <w:cols w:space="720"/>
        </w:sectPr>
      </w:pPr>
    </w:p>
    <w:p w:rsidR="00C95CB7" w:rsidRDefault="001A7B35">
      <w:pPr>
        <w:pStyle w:val="ListParagraph"/>
        <w:numPr>
          <w:ilvl w:val="0"/>
          <w:numId w:val="3"/>
        </w:numPr>
        <w:tabs>
          <w:tab w:val="left" w:pos="466"/>
        </w:tabs>
        <w:spacing w:before="80" w:line="283" w:lineRule="auto"/>
        <w:ind w:right="1446"/>
      </w:pPr>
      <w:r>
        <w:lastRenderedPageBreak/>
        <w:t>Marza,</w:t>
      </w:r>
      <w:r>
        <w:rPr>
          <w:spacing w:val="-5"/>
        </w:rPr>
        <w:t xml:space="preserve"> </w:t>
      </w:r>
      <w:r>
        <w:t>Traian-</w:t>
      </w:r>
      <w:r>
        <w:rPr>
          <w:i/>
        </w:rPr>
        <w:t>Cadente</w:t>
      </w:r>
      <w:r>
        <w:rPr>
          <w:i/>
          <w:spacing w:val="-4"/>
        </w:rPr>
        <w:t xml:space="preserve"> </w:t>
      </w:r>
      <w:r>
        <w:rPr>
          <w:i/>
        </w:rPr>
        <w:t>modale</w:t>
      </w:r>
      <w:r>
        <w:rPr>
          <w:i/>
          <w:spacing w:val="-5"/>
        </w:rPr>
        <w:t xml:space="preserve"> </w:t>
      </w:r>
      <w:r>
        <w:rPr>
          <w:i/>
        </w:rPr>
        <w:t>finale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cantecul</w:t>
      </w:r>
      <w:r>
        <w:rPr>
          <w:i/>
          <w:spacing w:val="-4"/>
        </w:rPr>
        <w:t xml:space="preserve"> </w:t>
      </w:r>
      <w:r>
        <w:rPr>
          <w:i/>
        </w:rPr>
        <w:t>popular</w:t>
      </w:r>
      <w:r>
        <w:rPr>
          <w:i/>
          <w:spacing w:val="-5"/>
        </w:rPr>
        <w:t xml:space="preserve"> </w:t>
      </w:r>
      <w:r>
        <w:rPr>
          <w:i/>
        </w:rPr>
        <w:t>romanesc</w:t>
      </w:r>
      <w:r>
        <w:t>,</w:t>
      </w:r>
      <w:r>
        <w:rPr>
          <w:spacing w:val="-4"/>
        </w:rPr>
        <w:t xml:space="preserve"> </w:t>
      </w:r>
      <w:r>
        <w:t>Studii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muzicologie,</w:t>
      </w:r>
      <w:r>
        <w:rPr>
          <w:spacing w:val="-4"/>
        </w:rPr>
        <w:t xml:space="preserve"> </w:t>
      </w:r>
      <w:r>
        <w:t>vol.</w:t>
      </w:r>
      <w:r>
        <w:rPr>
          <w:spacing w:val="-52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Editura</w:t>
      </w:r>
      <w:r>
        <w:rPr>
          <w:spacing w:val="-1"/>
        </w:rPr>
        <w:t xml:space="preserve"> </w:t>
      </w:r>
      <w:r>
        <w:t>muzicală,</w:t>
      </w:r>
      <w:r>
        <w:rPr>
          <w:spacing w:val="-1"/>
        </w:rPr>
        <w:t xml:space="preserve"> </w:t>
      </w:r>
      <w:r>
        <w:t>Bucureşti,</w:t>
      </w:r>
      <w:r>
        <w:rPr>
          <w:spacing w:val="-1"/>
        </w:rPr>
        <w:t xml:space="preserve"> </w:t>
      </w:r>
      <w:r>
        <w:t>1966</w:t>
      </w:r>
    </w:p>
    <w:p w:rsidR="00C95CB7" w:rsidRDefault="001A7B35">
      <w:pPr>
        <w:pStyle w:val="ListParagraph"/>
        <w:numPr>
          <w:ilvl w:val="0"/>
          <w:numId w:val="3"/>
        </w:numPr>
        <w:tabs>
          <w:tab w:val="left" w:pos="466"/>
        </w:tabs>
        <w:spacing w:before="3"/>
      </w:pPr>
      <w:r>
        <w:t>Nicola,</w:t>
      </w:r>
      <w:r>
        <w:rPr>
          <w:spacing w:val="-3"/>
        </w:rPr>
        <w:t xml:space="preserve"> </w:t>
      </w:r>
      <w:r>
        <w:t>Ioan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Mârza,</w:t>
      </w:r>
      <w:r>
        <w:rPr>
          <w:spacing w:val="-3"/>
        </w:rPr>
        <w:t xml:space="preserve"> </w:t>
      </w:r>
      <w:r>
        <w:t>Traian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Szenik,</w:t>
      </w:r>
      <w:r>
        <w:rPr>
          <w:spacing w:val="-3"/>
        </w:rPr>
        <w:t xml:space="preserve"> </w:t>
      </w:r>
      <w:r>
        <w:t>Ileana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i/>
        </w:rPr>
        <w:t>Curs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folclor</w:t>
      </w:r>
      <w:r>
        <w:t>,</w:t>
      </w:r>
      <w:r>
        <w:rPr>
          <w:spacing w:val="-4"/>
        </w:rPr>
        <w:t xml:space="preserve"> </w:t>
      </w:r>
      <w:r>
        <w:t>Editura</w:t>
      </w:r>
      <w:r>
        <w:rPr>
          <w:spacing w:val="-3"/>
        </w:rPr>
        <w:t xml:space="preserve"> </w:t>
      </w:r>
      <w:r>
        <w:t>Didactică</w:t>
      </w:r>
      <w:r>
        <w:rPr>
          <w:spacing w:val="-3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Pedagogică,</w:t>
      </w:r>
    </w:p>
    <w:p w:rsidR="00C95CB7" w:rsidRDefault="001A7B35">
      <w:pPr>
        <w:pStyle w:val="ListParagraph"/>
        <w:numPr>
          <w:ilvl w:val="0"/>
          <w:numId w:val="3"/>
        </w:numPr>
        <w:tabs>
          <w:tab w:val="left" w:pos="466"/>
        </w:tabs>
        <w:spacing w:before="45"/>
      </w:pPr>
      <w:r>
        <w:t>Bucureşti,</w:t>
      </w:r>
      <w:r>
        <w:rPr>
          <w:spacing w:val="-4"/>
        </w:rPr>
        <w:t xml:space="preserve"> </w:t>
      </w:r>
      <w:r>
        <w:t>1963</w:t>
      </w:r>
    </w:p>
    <w:p w:rsidR="00C95CB7" w:rsidRDefault="001A7B35">
      <w:pPr>
        <w:pStyle w:val="ListParagraph"/>
        <w:numPr>
          <w:ilvl w:val="0"/>
          <w:numId w:val="3"/>
        </w:numPr>
        <w:tabs>
          <w:tab w:val="left" w:pos="466"/>
        </w:tabs>
        <w:spacing w:before="45"/>
      </w:pPr>
      <w:r>
        <w:t>Rîpă,</w:t>
      </w:r>
      <w:r>
        <w:rPr>
          <w:spacing w:val="-3"/>
        </w:rPr>
        <w:t xml:space="preserve"> </w:t>
      </w:r>
      <w:r>
        <w:t>Constantin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i/>
        </w:rPr>
        <w:t>Teoria</w:t>
      </w:r>
      <w:r>
        <w:rPr>
          <w:i/>
          <w:spacing w:val="-4"/>
        </w:rPr>
        <w:t xml:space="preserve"> </w:t>
      </w:r>
      <w:r>
        <w:rPr>
          <w:i/>
        </w:rPr>
        <w:t>superioară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muzicii</w:t>
      </w:r>
      <w:r>
        <w:t>,</w:t>
      </w:r>
      <w:r>
        <w:rPr>
          <w:spacing w:val="-4"/>
        </w:rPr>
        <w:t xml:space="preserve"> </w:t>
      </w:r>
      <w:r>
        <w:t>vol.</w:t>
      </w:r>
      <w:r>
        <w:rPr>
          <w:spacing w:val="-3"/>
        </w:rPr>
        <w:t xml:space="preserve"> </w:t>
      </w:r>
      <w:r>
        <w:t>I,</w:t>
      </w:r>
      <w:r>
        <w:rPr>
          <w:spacing w:val="-4"/>
        </w:rPr>
        <w:t xml:space="preserve"> </w:t>
      </w:r>
      <w:r>
        <w:t>Sisteme</w:t>
      </w:r>
      <w:r>
        <w:rPr>
          <w:spacing w:val="-4"/>
        </w:rPr>
        <w:t xml:space="preserve"> </w:t>
      </w:r>
      <w:r>
        <w:t>tonale,</w:t>
      </w:r>
      <w:r>
        <w:rPr>
          <w:spacing w:val="-4"/>
        </w:rPr>
        <w:t xml:space="preserve"> </w:t>
      </w:r>
      <w:r>
        <w:t>Editura</w:t>
      </w:r>
      <w:r>
        <w:rPr>
          <w:spacing w:val="-3"/>
        </w:rPr>
        <w:t xml:space="preserve"> </w:t>
      </w:r>
      <w:r>
        <w:t>Mediamusica,</w:t>
      </w:r>
      <w:r>
        <w:rPr>
          <w:spacing w:val="-4"/>
        </w:rPr>
        <w:t xml:space="preserve"> </w:t>
      </w:r>
      <w:r>
        <w:t>Cluj</w:t>
      </w:r>
    </w:p>
    <w:p w:rsidR="00C95CB7" w:rsidRDefault="001A7B35">
      <w:pPr>
        <w:spacing w:before="44"/>
        <w:ind w:left="466"/>
      </w:pPr>
      <w:r>
        <w:t>-</w:t>
      </w:r>
      <w:r>
        <w:rPr>
          <w:spacing w:val="-3"/>
        </w:rPr>
        <w:t xml:space="preserve"> </w:t>
      </w:r>
      <w:r>
        <w:t>Napoca,</w:t>
      </w:r>
      <w:r>
        <w:rPr>
          <w:spacing w:val="-1"/>
        </w:rPr>
        <w:t xml:space="preserve"> </w:t>
      </w:r>
      <w:r>
        <w:t>2001</w:t>
      </w:r>
    </w:p>
    <w:p w:rsidR="00C95CB7" w:rsidRDefault="001A7B35">
      <w:pPr>
        <w:pStyle w:val="ListParagraph"/>
        <w:numPr>
          <w:ilvl w:val="0"/>
          <w:numId w:val="3"/>
        </w:numPr>
        <w:tabs>
          <w:tab w:val="left" w:pos="466"/>
        </w:tabs>
        <w:spacing w:before="45" w:line="283" w:lineRule="auto"/>
        <w:ind w:right="1841"/>
      </w:pPr>
      <w:r>
        <w:t xml:space="preserve">Rîpă, Constantin – </w:t>
      </w:r>
      <w:r>
        <w:rPr>
          <w:i/>
        </w:rPr>
        <w:t>Teoria superioară a muzicii</w:t>
      </w:r>
      <w:r>
        <w:t>, vol. II, Ritmul, Editura Mediamusica, Cluj-</w:t>
      </w:r>
      <w:r>
        <w:rPr>
          <w:spacing w:val="-53"/>
        </w:rPr>
        <w:t xml:space="preserve"> </w:t>
      </w:r>
      <w:r>
        <w:t>Napoca,</w:t>
      </w:r>
      <w:r>
        <w:rPr>
          <w:spacing w:val="-1"/>
        </w:rPr>
        <w:t xml:space="preserve"> </w:t>
      </w:r>
      <w:r>
        <w:t>2002</w:t>
      </w:r>
    </w:p>
    <w:p w:rsidR="00C95CB7" w:rsidRDefault="001A7B35">
      <w:pPr>
        <w:pStyle w:val="ListParagraph"/>
        <w:numPr>
          <w:ilvl w:val="0"/>
          <w:numId w:val="3"/>
        </w:numPr>
        <w:tabs>
          <w:tab w:val="left" w:pos="466"/>
        </w:tabs>
        <w:spacing w:line="251" w:lineRule="exact"/>
      </w:pPr>
      <w:r>
        <w:t>Oprea,</w:t>
      </w:r>
      <w:r>
        <w:rPr>
          <w:spacing w:val="-5"/>
        </w:rPr>
        <w:t xml:space="preserve"> </w:t>
      </w:r>
      <w:r>
        <w:t>Gheorghe,</w:t>
      </w:r>
      <w:r>
        <w:rPr>
          <w:spacing w:val="-5"/>
        </w:rPr>
        <w:t xml:space="preserve"> </w:t>
      </w:r>
      <w:r>
        <w:rPr>
          <w:i/>
        </w:rPr>
        <w:t>Folclorul</w:t>
      </w:r>
      <w:r>
        <w:rPr>
          <w:i/>
          <w:spacing w:val="-5"/>
        </w:rPr>
        <w:t xml:space="preserve"> </w:t>
      </w:r>
      <w:r>
        <w:rPr>
          <w:i/>
        </w:rPr>
        <w:t>muzical</w:t>
      </w:r>
      <w:r>
        <w:rPr>
          <w:i/>
          <w:spacing w:val="-5"/>
        </w:rPr>
        <w:t xml:space="preserve"> </w:t>
      </w:r>
      <w:r>
        <w:rPr>
          <w:i/>
        </w:rPr>
        <w:t>românesc</w:t>
      </w:r>
      <w:r>
        <w:t>,</w:t>
      </w:r>
      <w:r>
        <w:rPr>
          <w:spacing w:val="-5"/>
        </w:rPr>
        <w:t xml:space="preserve"> </w:t>
      </w:r>
      <w:r>
        <w:t>Editura</w:t>
      </w:r>
      <w:r>
        <w:rPr>
          <w:spacing w:val="-5"/>
        </w:rPr>
        <w:t xml:space="preserve"> </w:t>
      </w:r>
      <w:r>
        <w:t>Muzicală,</w:t>
      </w:r>
      <w:r>
        <w:rPr>
          <w:spacing w:val="-5"/>
        </w:rPr>
        <w:t xml:space="preserve"> </w:t>
      </w:r>
      <w:r>
        <w:t>Bucureşti,</w:t>
      </w:r>
      <w:r>
        <w:rPr>
          <w:spacing w:val="-5"/>
        </w:rPr>
        <w:t xml:space="preserve"> </w:t>
      </w:r>
      <w:r>
        <w:t>2002</w:t>
      </w:r>
    </w:p>
    <w:p w:rsidR="00C95CB7" w:rsidRDefault="001A7B35">
      <w:pPr>
        <w:pStyle w:val="ListParagraph"/>
        <w:numPr>
          <w:ilvl w:val="0"/>
          <w:numId w:val="3"/>
        </w:numPr>
        <w:tabs>
          <w:tab w:val="left" w:pos="466"/>
        </w:tabs>
        <w:spacing w:before="44"/>
      </w:pPr>
      <w:r>
        <w:t>Oprea,</w:t>
      </w:r>
      <w:r>
        <w:rPr>
          <w:spacing w:val="-4"/>
        </w:rPr>
        <w:t xml:space="preserve"> </w:t>
      </w:r>
      <w:r>
        <w:t>Gheorghe,</w:t>
      </w:r>
      <w:r>
        <w:rPr>
          <w:spacing w:val="-4"/>
        </w:rPr>
        <w:t xml:space="preserve"> </w:t>
      </w:r>
      <w:r>
        <w:rPr>
          <w:i/>
        </w:rPr>
        <w:t>Curs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folclor</w:t>
      </w:r>
      <w:r>
        <w:t>,</w:t>
      </w:r>
      <w:r>
        <w:rPr>
          <w:spacing w:val="-4"/>
        </w:rPr>
        <w:t xml:space="preserve"> </w:t>
      </w:r>
      <w:r>
        <w:t>Editura</w:t>
      </w:r>
      <w:r>
        <w:rPr>
          <w:spacing w:val="-4"/>
        </w:rPr>
        <w:t xml:space="preserve"> </w:t>
      </w:r>
      <w:r>
        <w:t>Muzicală,</w:t>
      </w:r>
      <w:r>
        <w:rPr>
          <w:spacing w:val="-4"/>
        </w:rPr>
        <w:t xml:space="preserve"> </w:t>
      </w:r>
      <w:r>
        <w:t>2002</w:t>
      </w:r>
    </w:p>
    <w:p w:rsidR="00C95CB7" w:rsidRDefault="001A7B35">
      <w:pPr>
        <w:pStyle w:val="ListParagraph"/>
        <w:numPr>
          <w:ilvl w:val="0"/>
          <w:numId w:val="3"/>
        </w:numPr>
        <w:tabs>
          <w:tab w:val="left" w:pos="466"/>
        </w:tabs>
        <w:spacing w:before="45"/>
      </w:pPr>
      <w:r>
        <w:t>Oprea,</w:t>
      </w:r>
      <w:r>
        <w:rPr>
          <w:spacing w:val="-5"/>
        </w:rPr>
        <w:t xml:space="preserve"> </w:t>
      </w:r>
      <w:r>
        <w:t>Gheorghe,</w:t>
      </w:r>
      <w:r>
        <w:rPr>
          <w:spacing w:val="-6"/>
        </w:rPr>
        <w:t xml:space="preserve"> </w:t>
      </w:r>
      <w:r>
        <w:rPr>
          <w:i/>
        </w:rPr>
        <w:t>Pentatonica</w:t>
      </w:r>
      <w:r>
        <w:rPr>
          <w:i/>
          <w:spacing w:val="-5"/>
        </w:rPr>
        <w:t xml:space="preserve"> </w:t>
      </w:r>
      <w:r>
        <w:rPr>
          <w:i/>
        </w:rPr>
        <w:t>românească</w:t>
      </w:r>
      <w:r>
        <w:t>,</w:t>
      </w:r>
      <w:r>
        <w:rPr>
          <w:spacing w:val="-6"/>
        </w:rPr>
        <w:t xml:space="preserve"> </w:t>
      </w:r>
      <w:r>
        <w:t>Editura</w:t>
      </w:r>
      <w:r>
        <w:rPr>
          <w:spacing w:val="-5"/>
        </w:rPr>
        <w:t xml:space="preserve"> </w:t>
      </w:r>
      <w:r>
        <w:t>muzicală,</w:t>
      </w:r>
      <w:r>
        <w:rPr>
          <w:spacing w:val="-5"/>
        </w:rPr>
        <w:t xml:space="preserve"> </w:t>
      </w:r>
      <w:r>
        <w:t>Bucureşti,</w:t>
      </w:r>
      <w:r>
        <w:rPr>
          <w:spacing w:val="-6"/>
        </w:rPr>
        <w:t xml:space="preserve"> </w:t>
      </w:r>
      <w:r>
        <w:t>1998</w:t>
      </w:r>
    </w:p>
    <w:p w:rsidR="00C95CB7" w:rsidRDefault="001A7B35">
      <w:pPr>
        <w:pStyle w:val="ListParagraph"/>
        <w:numPr>
          <w:ilvl w:val="0"/>
          <w:numId w:val="3"/>
        </w:numPr>
        <w:tabs>
          <w:tab w:val="left" w:pos="466"/>
        </w:tabs>
        <w:spacing w:before="45" w:line="283" w:lineRule="auto"/>
        <w:ind w:right="1320"/>
      </w:pPr>
      <w:r>
        <w:t>Oprea,</w:t>
      </w:r>
      <w:r>
        <w:rPr>
          <w:spacing w:val="-4"/>
        </w:rPr>
        <w:t xml:space="preserve"> </w:t>
      </w:r>
      <w:r>
        <w:t>Gheorghe,</w:t>
      </w:r>
      <w:r>
        <w:rPr>
          <w:spacing w:val="-4"/>
        </w:rPr>
        <w:t xml:space="preserve"> </w:t>
      </w:r>
      <w:r>
        <w:t>Agapie,</w:t>
      </w:r>
      <w:r>
        <w:rPr>
          <w:spacing w:val="-3"/>
        </w:rPr>
        <w:t xml:space="preserve"> </w:t>
      </w:r>
      <w:r>
        <w:t>Larisa,</w:t>
      </w:r>
      <w:r>
        <w:rPr>
          <w:spacing w:val="-6"/>
        </w:rPr>
        <w:t xml:space="preserve"> </w:t>
      </w:r>
      <w:r>
        <w:rPr>
          <w:i/>
        </w:rPr>
        <w:t>Folclor</w:t>
      </w:r>
      <w:r>
        <w:rPr>
          <w:i/>
          <w:spacing w:val="-4"/>
        </w:rPr>
        <w:t xml:space="preserve"> </w:t>
      </w:r>
      <w:r>
        <w:rPr>
          <w:i/>
        </w:rPr>
        <w:t>muzical</w:t>
      </w:r>
      <w:r>
        <w:rPr>
          <w:i/>
          <w:spacing w:val="-5"/>
        </w:rPr>
        <w:t xml:space="preserve"> </w:t>
      </w:r>
      <w:r>
        <w:rPr>
          <w:i/>
        </w:rPr>
        <w:t>românesc</w:t>
      </w:r>
      <w:r>
        <w:rPr>
          <w:i/>
          <w:spacing w:val="-6"/>
        </w:rPr>
        <w:t xml:space="preserve"> </w:t>
      </w:r>
      <w:r>
        <w:t>(în</w:t>
      </w:r>
      <w:r>
        <w:rPr>
          <w:spacing w:val="-4"/>
        </w:rPr>
        <w:t xml:space="preserve"> </w:t>
      </w:r>
      <w:r>
        <w:t>colaborare</w:t>
      </w:r>
      <w:r>
        <w:rPr>
          <w:spacing w:val="-5"/>
        </w:rPr>
        <w:t xml:space="preserve"> </w:t>
      </w:r>
      <w:r>
        <w:t>cu),</w:t>
      </w:r>
      <w:r>
        <w:rPr>
          <w:spacing w:val="-4"/>
        </w:rPr>
        <w:t xml:space="preserve"> </w:t>
      </w:r>
      <w:r>
        <w:t>Editura</w:t>
      </w:r>
      <w:r>
        <w:rPr>
          <w:spacing w:val="-5"/>
        </w:rPr>
        <w:t xml:space="preserve"> </w:t>
      </w:r>
      <w:r>
        <w:t>Didactică</w:t>
      </w:r>
      <w:r>
        <w:rPr>
          <w:spacing w:val="-52"/>
        </w:rPr>
        <w:t xml:space="preserve"> </w:t>
      </w:r>
      <w:r>
        <w:t>şi</w:t>
      </w:r>
      <w:r>
        <w:rPr>
          <w:spacing w:val="-2"/>
        </w:rPr>
        <w:t xml:space="preserve"> </w:t>
      </w:r>
      <w:r>
        <w:t>Pedagogică,</w:t>
      </w:r>
      <w:r>
        <w:rPr>
          <w:spacing w:val="-1"/>
        </w:rPr>
        <w:t xml:space="preserve"> </w:t>
      </w:r>
      <w:r>
        <w:t>Bucureşti,</w:t>
      </w:r>
      <w:r>
        <w:rPr>
          <w:spacing w:val="-1"/>
        </w:rPr>
        <w:t xml:space="preserve"> </w:t>
      </w:r>
      <w:r>
        <w:t>1983</w:t>
      </w:r>
    </w:p>
    <w:p w:rsidR="00C95CB7" w:rsidRDefault="001A7B35">
      <w:pPr>
        <w:spacing w:line="251" w:lineRule="exact"/>
        <w:ind w:left="466"/>
      </w:pPr>
      <w:r>
        <w:t>Oprea,</w:t>
      </w:r>
      <w:r>
        <w:rPr>
          <w:spacing w:val="-5"/>
        </w:rPr>
        <w:t xml:space="preserve"> </w:t>
      </w:r>
      <w:r>
        <w:t>Gheorghe,</w:t>
      </w:r>
      <w:r>
        <w:rPr>
          <w:spacing w:val="-4"/>
        </w:rPr>
        <w:t xml:space="preserve"> </w:t>
      </w:r>
      <w:r>
        <w:rPr>
          <w:i/>
        </w:rPr>
        <w:t>Curs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folclor</w:t>
      </w:r>
      <w:r>
        <w:t>,</w:t>
      </w:r>
      <w:r>
        <w:rPr>
          <w:spacing w:val="-4"/>
        </w:rPr>
        <w:t xml:space="preserve"> </w:t>
      </w:r>
      <w:r>
        <w:t>Editura</w:t>
      </w:r>
      <w:r>
        <w:rPr>
          <w:spacing w:val="-4"/>
        </w:rPr>
        <w:t xml:space="preserve"> </w:t>
      </w:r>
      <w:r>
        <w:t>Muzicală,</w:t>
      </w:r>
      <w:r>
        <w:rPr>
          <w:spacing w:val="-4"/>
        </w:rPr>
        <w:t xml:space="preserve"> </w:t>
      </w:r>
      <w:r>
        <w:t>Bucureşti,</w:t>
      </w:r>
      <w:r>
        <w:rPr>
          <w:spacing w:val="-4"/>
        </w:rPr>
        <w:t xml:space="preserve"> </w:t>
      </w:r>
      <w:r>
        <w:t>1980.</w:t>
      </w:r>
    </w:p>
    <w:p w:rsidR="00C95CB7" w:rsidRDefault="00C95CB7">
      <w:pPr>
        <w:pStyle w:val="BodyText"/>
      </w:pPr>
    </w:p>
    <w:p w:rsidR="00C95CB7" w:rsidRDefault="00C95CB7">
      <w:pPr>
        <w:pStyle w:val="BodyText"/>
        <w:spacing w:before="7"/>
        <w:rPr>
          <w:sz w:val="25"/>
        </w:rPr>
      </w:pPr>
    </w:p>
    <w:p w:rsidR="00C95CB7" w:rsidRDefault="001A7B35">
      <w:pPr>
        <w:pStyle w:val="Heading1"/>
        <w:numPr>
          <w:ilvl w:val="0"/>
          <w:numId w:val="2"/>
        </w:numPr>
        <w:tabs>
          <w:tab w:val="left" w:pos="346"/>
        </w:tabs>
        <w:spacing w:line="240" w:lineRule="auto"/>
      </w:pPr>
      <w:r>
        <w:t>SUSȚINEREA</w:t>
      </w:r>
      <w:r>
        <w:rPr>
          <w:spacing w:val="-1"/>
        </w:rPr>
        <w:t xml:space="preserve"> </w:t>
      </w:r>
      <w:r>
        <w:t>LUCRĂRII DE</w:t>
      </w:r>
      <w:r>
        <w:rPr>
          <w:spacing w:val="-1"/>
        </w:rPr>
        <w:t xml:space="preserve"> </w:t>
      </w:r>
      <w:r>
        <w:t>LICENȚĂ</w:t>
      </w:r>
    </w:p>
    <w:p w:rsidR="00C95CB7" w:rsidRDefault="00C95CB7">
      <w:pPr>
        <w:pStyle w:val="BodyText"/>
        <w:spacing w:before="5"/>
        <w:rPr>
          <w:b/>
        </w:rPr>
      </w:pPr>
    </w:p>
    <w:p w:rsidR="00C95CB7" w:rsidRDefault="001A7B35">
      <w:pPr>
        <w:pStyle w:val="ListParagraph"/>
        <w:numPr>
          <w:ilvl w:val="1"/>
          <w:numId w:val="2"/>
        </w:numPr>
        <w:tabs>
          <w:tab w:val="left" w:pos="815"/>
        </w:tabs>
        <w:ind w:right="1222" w:hanging="360"/>
        <w:jc w:val="both"/>
        <w:rPr>
          <w:sz w:val="24"/>
        </w:rPr>
      </w:pPr>
      <w:r>
        <w:rPr>
          <w:sz w:val="24"/>
        </w:rPr>
        <w:t>Temele de licență redactate de studenți sub directa îndrumare a cadrelor didactice de</w:t>
      </w:r>
      <w:r>
        <w:rPr>
          <w:spacing w:val="1"/>
          <w:sz w:val="24"/>
        </w:rPr>
        <w:t xml:space="preserve"> </w:t>
      </w:r>
      <w:r>
        <w:rPr>
          <w:sz w:val="24"/>
        </w:rPr>
        <w:t>specialitate se încadrează în tematica generală a cursurilor din programa de studiu,</w:t>
      </w:r>
      <w:r>
        <w:rPr>
          <w:spacing w:val="1"/>
          <w:sz w:val="24"/>
        </w:rPr>
        <w:t xml:space="preserve"> </w:t>
      </w:r>
      <w:r>
        <w:rPr>
          <w:sz w:val="24"/>
        </w:rPr>
        <w:t>oferind</w:t>
      </w:r>
      <w:r>
        <w:rPr>
          <w:spacing w:val="-1"/>
          <w:sz w:val="24"/>
        </w:rPr>
        <w:t xml:space="preserve"> </w:t>
      </w:r>
      <w:r>
        <w:rPr>
          <w:sz w:val="24"/>
        </w:rPr>
        <w:t>piste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analiză</w:t>
      </w:r>
      <w:r>
        <w:rPr>
          <w:spacing w:val="-2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cadre</w:t>
      </w:r>
      <w:r>
        <w:rPr>
          <w:spacing w:val="-2"/>
          <w:sz w:val="24"/>
        </w:rPr>
        <w:t xml:space="preserve"> </w:t>
      </w:r>
      <w:r>
        <w:rPr>
          <w:sz w:val="24"/>
        </w:rPr>
        <w:t>teoretice</w:t>
      </w:r>
      <w:r>
        <w:rPr>
          <w:spacing w:val="-1"/>
          <w:sz w:val="24"/>
        </w:rPr>
        <w:t xml:space="preserve"> </w:t>
      </w:r>
      <w:r>
        <w:rPr>
          <w:sz w:val="24"/>
        </w:rPr>
        <w:t>viabile</w:t>
      </w:r>
      <w:r>
        <w:rPr>
          <w:spacing w:val="-2"/>
          <w:sz w:val="24"/>
        </w:rPr>
        <w:t xml:space="preserve"> </w:t>
      </w:r>
      <w:r>
        <w:rPr>
          <w:sz w:val="24"/>
        </w:rPr>
        <w:t>pentru</w:t>
      </w:r>
      <w:r>
        <w:rPr>
          <w:spacing w:val="-1"/>
          <w:sz w:val="24"/>
        </w:rPr>
        <w:t xml:space="preserve"> </w:t>
      </w:r>
      <w:r>
        <w:rPr>
          <w:sz w:val="24"/>
        </w:rPr>
        <w:t>cercetări</w:t>
      </w:r>
      <w:r>
        <w:rPr>
          <w:spacing w:val="-2"/>
          <w:sz w:val="24"/>
        </w:rPr>
        <w:t xml:space="preserve"> </w:t>
      </w:r>
      <w:r>
        <w:rPr>
          <w:sz w:val="24"/>
        </w:rPr>
        <w:t>ulterioare.</w:t>
      </w:r>
    </w:p>
    <w:p w:rsidR="00C95CB7" w:rsidRDefault="001A7B35">
      <w:pPr>
        <w:pStyle w:val="ListParagraph"/>
        <w:numPr>
          <w:ilvl w:val="1"/>
          <w:numId w:val="2"/>
        </w:numPr>
        <w:tabs>
          <w:tab w:val="left" w:pos="815"/>
        </w:tabs>
        <w:ind w:right="1222" w:hanging="360"/>
        <w:jc w:val="both"/>
        <w:rPr>
          <w:sz w:val="24"/>
        </w:rPr>
      </w:pPr>
      <w:r>
        <w:rPr>
          <w:sz w:val="24"/>
        </w:rPr>
        <w:t>Temele pentru lucrarea de licență sunt anunțate la sfârşitul anului al II-lea de studii şi</w:t>
      </w:r>
      <w:r>
        <w:rPr>
          <w:spacing w:val="1"/>
          <w:sz w:val="24"/>
        </w:rPr>
        <w:t xml:space="preserve"> </w:t>
      </w:r>
      <w:r>
        <w:rPr>
          <w:sz w:val="24"/>
        </w:rPr>
        <w:t>sunt</w:t>
      </w:r>
      <w:r>
        <w:rPr>
          <w:spacing w:val="22"/>
          <w:sz w:val="24"/>
        </w:rPr>
        <w:t xml:space="preserve"> </w:t>
      </w:r>
      <w:r>
        <w:rPr>
          <w:sz w:val="24"/>
        </w:rPr>
        <w:t>îndrumate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cadre</w:t>
      </w:r>
      <w:r>
        <w:rPr>
          <w:spacing w:val="23"/>
          <w:sz w:val="24"/>
        </w:rPr>
        <w:t xml:space="preserve"> </w:t>
      </w:r>
      <w:r>
        <w:rPr>
          <w:sz w:val="24"/>
        </w:rPr>
        <w:t>didactice</w:t>
      </w:r>
      <w:r>
        <w:rPr>
          <w:spacing w:val="23"/>
          <w:sz w:val="24"/>
        </w:rPr>
        <w:t xml:space="preserve"> </w:t>
      </w:r>
      <w:r>
        <w:rPr>
          <w:sz w:val="24"/>
        </w:rPr>
        <w:t>competente</w:t>
      </w:r>
      <w:r>
        <w:rPr>
          <w:spacing w:val="23"/>
          <w:sz w:val="24"/>
        </w:rPr>
        <w:t xml:space="preserve"> </w:t>
      </w:r>
      <w:r>
        <w:rPr>
          <w:sz w:val="24"/>
        </w:rPr>
        <w:t>care</w:t>
      </w:r>
      <w:r>
        <w:rPr>
          <w:spacing w:val="23"/>
          <w:sz w:val="24"/>
        </w:rPr>
        <w:t xml:space="preserve"> </w:t>
      </w:r>
      <w:r>
        <w:rPr>
          <w:sz w:val="24"/>
        </w:rPr>
        <w:t>predau</w:t>
      </w:r>
      <w:r>
        <w:rPr>
          <w:spacing w:val="23"/>
          <w:sz w:val="24"/>
        </w:rPr>
        <w:t xml:space="preserve"> </w:t>
      </w:r>
      <w:r>
        <w:rPr>
          <w:sz w:val="24"/>
        </w:rPr>
        <w:t>în</w:t>
      </w:r>
      <w:r>
        <w:rPr>
          <w:spacing w:val="23"/>
          <w:sz w:val="24"/>
        </w:rPr>
        <w:t xml:space="preserve"> </w:t>
      </w:r>
      <w:r>
        <w:rPr>
          <w:sz w:val="24"/>
        </w:rPr>
        <w:t>cadrul</w:t>
      </w:r>
      <w:r>
        <w:rPr>
          <w:spacing w:val="23"/>
          <w:sz w:val="24"/>
        </w:rPr>
        <w:t xml:space="preserve"> </w:t>
      </w:r>
      <w:r>
        <w:rPr>
          <w:sz w:val="24"/>
        </w:rPr>
        <w:t>acestui</w:t>
      </w:r>
      <w:r>
        <w:rPr>
          <w:spacing w:val="23"/>
          <w:sz w:val="24"/>
        </w:rPr>
        <w:t xml:space="preserve"> </w:t>
      </w:r>
      <w:r>
        <w:rPr>
          <w:sz w:val="24"/>
        </w:rPr>
        <w:t>program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studiu.</w:t>
      </w:r>
    </w:p>
    <w:p w:rsidR="00C95CB7" w:rsidRDefault="001A7B35">
      <w:pPr>
        <w:pStyle w:val="ListParagraph"/>
        <w:numPr>
          <w:ilvl w:val="1"/>
          <w:numId w:val="2"/>
        </w:numPr>
        <w:tabs>
          <w:tab w:val="left" w:pos="815"/>
        </w:tabs>
        <w:spacing w:before="2" w:line="237" w:lineRule="auto"/>
        <w:ind w:right="1222" w:hanging="360"/>
        <w:jc w:val="both"/>
        <w:rPr>
          <w:sz w:val="24"/>
        </w:rPr>
      </w:pPr>
      <w:r>
        <w:rPr>
          <w:sz w:val="24"/>
        </w:rPr>
        <w:t xml:space="preserve">Lucrarea de licență va fi </w:t>
      </w:r>
      <w:r>
        <w:rPr>
          <w:b/>
          <w:sz w:val="24"/>
        </w:rPr>
        <w:t xml:space="preserve">tehnoredactată </w:t>
      </w:r>
      <w:r>
        <w:rPr>
          <w:sz w:val="24"/>
        </w:rPr>
        <w:t>pe un număr de 30 de pagini (minimum) cu</w:t>
      </w:r>
      <w:r>
        <w:rPr>
          <w:spacing w:val="1"/>
          <w:sz w:val="24"/>
        </w:rPr>
        <w:t xml:space="preserve"> </w:t>
      </w:r>
      <w:r>
        <w:rPr>
          <w:sz w:val="24"/>
        </w:rPr>
        <w:t>font</w:t>
      </w:r>
      <w:r>
        <w:rPr>
          <w:spacing w:val="-2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Roman,</w:t>
      </w:r>
      <w:r>
        <w:rPr>
          <w:spacing w:val="-1"/>
          <w:sz w:val="24"/>
        </w:rPr>
        <w:t xml:space="preserve"> </w:t>
      </w:r>
      <w:r>
        <w:rPr>
          <w:sz w:val="24"/>
        </w:rPr>
        <w:t>format 12,</w:t>
      </w:r>
      <w:r>
        <w:rPr>
          <w:spacing w:val="-1"/>
          <w:sz w:val="24"/>
        </w:rPr>
        <w:t xml:space="preserve"> </w:t>
      </w:r>
      <w:r>
        <w:rPr>
          <w:sz w:val="24"/>
        </w:rPr>
        <w:t>distanța</w:t>
      </w:r>
      <w:r>
        <w:rPr>
          <w:spacing w:val="-2"/>
          <w:sz w:val="24"/>
        </w:rPr>
        <w:t xml:space="preserve"> </w:t>
      </w:r>
      <w:r>
        <w:rPr>
          <w:sz w:val="24"/>
        </w:rPr>
        <w:t>între</w:t>
      </w:r>
      <w:r>
        <w:rPr>
          <w:spacing w:val="-2"/>
          <w:sz w:val="24"/>
        </w:rPr>
        <w:t xml:space="preserve"> </w:t>
      </w:r>
      <w:r>
        <w:rPr>
          <w:sz w:val="24"/>
        </w:rPr>
        <w:t>paragrafe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rând</w:t>
      </w:r>
      <w:r>
        <w:rPr>
          <w:spacing w:val="-1"/>
          <w:sz w:val="24"/>
        </w:rPr>
        <w:t xml:space="preserve"> </w:t>
      </w:r>
      <w:r>
        <w:rPr>
          <w:sz w:val="24"/>
        </w:rPr>
        <w:t>şi</w:t>
      </w:r>
      <w:r>
        <w:rPr>
          <w:spacing w:val="-1"/>
          <w:sz w:val="24"/>
        </w:rPr>
        <w:t xml:space="preserve"> </w:t>
      </w:r>
      <w:r>
        <w:rPr>
          <w:sz w:val="24"/>
        </w:rPr>
        <w:t>jumătate.</w:t>
      </w:r>
    </w:p>
    <w:p w:rsidR="00C95CB7" w:rsidRDefault="00C95CB7">
      <w:pPr>
        <w:pStyle w:val="BodyText"/>
        <w:spacing w:before="6"/>
      </w:pPr>
    </w:p>
    <w:p w:rsidR="00C95CB7" w:rsidRDefault="001A7B35">
      <w:pPr>
        <w:pStyle w:val="Heading1"/>
        <w:numPr>
          <w:ilvl w:val="0"/>
          <w:numId w:val="6"/>
        </w:numPr>
        <w:tabs>
          <w:tab w:val="left" w:pos="400"/>
        </w:tabs>
        <w:spacing w:line="240" w:lineRule="auto"/>
        <w:ind w:left="399" w:hanging="294"/>
      </w:pPr>
      <w:r>
        <w:t>1. NOTAREA</w:t>
      </w:r>
    </w:p>
    <w:p w:rsidR="00C95CB7" w:rsidRDefault="00C95CB7">
      <w:pPr>
        <w:pStyle w:val="BodyText"/>
        <w:spacing w:before="5"/>
        <w:rPr>
          <w:b/>
        </w:rPr>
      </w:pPr>
    </w:p>
    <w:p w:rsidR="00C95CB7" w:rsidRDefault="001A7B35">
      <w:pPr>
        <w:pStyle w:val="BodyText"/>
        <w:ind w:left="106"/>
        <w:jc w:val="both"/>
      </w:pPr>
      <w:r>
        <w:t>Examenul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încheie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1 la</w:t>
      </w:r>
      <w:r>
        <w:rPr>
          <w:spacing w:val="-2"/>
        </w:rPr>
        <w:t xml:space="preserve"> </w:t>
      </w:r>
      <w:r>
        <w:t>10.</w:t>
      </w:r>
    </w:p>
    <w:p w:rsidR="00C95CB7" w:rsidRDefault="00C95CB7">
      <w:pPr>
        <w:pStyle w:val="BodyText"/>
        <w:spacing w:before="4"/>
      </w:pPr>
    </w:p>
    <w:p w:rsidR="00C95CB7" w:rsidRDefault="001A7B35">
      <w:pPr>
        <w:pStyle w:val="BodyText"/>
        <w:spacing w:before="1"/>
        <w:ind w:left="106" w:right="1222"/>
        <w:jc w:val="both"/>
      </w:pPr>
      <w:r>
        <w:t>Nu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admit</w:t>
      </w:r>
      <w:r>
        <w:rPr>
          <w:spacing w:val="1"/>
        </w:rPr>
        <w:t xml:space="preserve"> </w:t>
      </w:r>
      <w:r>
        <w:t>contestații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probele</w:t>
      </w:r>
      <w:r>
        <w:rPr>
          <w:spacing w:val="1"/>
        </w:rPr>
        <w:t xml:space="preserve"> </w:t>
      </w:r>
      <w:r>
        <w:t>practice.</w:t>
      </w:r>
      <w:r>
        <w:rPr>
          <w:spacing w:val="1"/>
        </w:rPr>
        <w:t xml:space="preserve"> </w:t>
      </w:r>
      <w:r>
        <w:t>Rezultatele</w:t>
      </w:r>
      <w:r>
        <w:rPr>
          <w:spacing w:val="1"/>
        </w:rPr>
        <w:t xml:space="preserve"> </w:t>
      </w:r>
      <w:r>
        <w:t>probelor</w:t>
      </w:r>
      <w:r>
        <w:rPr>
          <w:spacing w:val="1"/>
        </w:rPr>
        <w:t xml:space="preserve"> </w:t>
      </w:r>
      <w:r>
        <w:t>unui</w:t>
      </w:r>
      <w:r>
        <w:rPr>
          <w:spacing w:val="1"/>
        </w:rPr>
        <w:t xml:space="preserve"> </w:t>
      </w:r>
      <w:r>
        <w:t>examen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comunică/afișează în ziua susținerii acestora, la sediul Universității din Craiova / Operei</w:t>
      </w:r>
      <w:r>
        <w:rPr>
          <w:spacing w:val="1"/>
        </w:rPr>
        <w:t xml:space="preserve"> </w:t>
      </w:r>
      <w:r>
        <w:t>Române Craiova, unde s-a desfășurat proba. Nota la lucrarea de licență se acordă de comisie,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recomandarea</w:t>
      </w:r>
      <w:r>
        <w:rPr>
          <w:spacing w:val="1"/>
        </w:rPr>
        <w:t xml:space="preserve"> </w:t>
      </w:r>
      <w:r>
        <w:t>conducătorului</w:t>
      </w:r>
      <w:r>
        <w:rPr>
          <w:spacing w:val="1"/>
        </w:rPr>
        <w:t xml:space="preserve"> </w:t>
      </w:r>
      <w:r>
        <w:t>lucrării,</w:t>
      </w:r>
      <w:r>
        <w:rPr>
          <w:spacing w:val="1"/>
        </w:rPr>
        <w:t xml:space="preserve"> </w:t>
      </w:r>
      <w:r>
        <w:t>pe</w:t>
      </w:r>
      <w:r>
        <w:rPr>
          <w:spacing w:val="1"/>
        </w:rPr>
        <w:t xml:space="preserve"> </w:t>
      </w:r>
      <w:r>
        <w:t>baza</w:t>
      </w:r>
      <w:r>
        <w:rPr>
          <w:spacing w:val="1"/>
        </w:rPr>
        <w:t xml:space="preserve"> </w:t>
      </w:r>
      <w:r>
        <w:t>susținerii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plenul</w:t>
      </w:r>
      <w:r>
        <w:rPr>
          <w:spacing w:val="1"/>
        </w:rPr>
        <w:t xml:space="preserve"> </w:t>
      </w:r>
      <w:r>
        <w:t>comisiei.</w:t>
      </w:r>
      <w:r>
        <w:rPr>
          <w:spacing w:val="60"/>
        </w:rPr>
        <w:t xml:space="preserve"> </w:t>
      </w:r>
      <w:r>
        <w:t>Fiecare</w:t>
      </w:r>
      <w:r>
        <w:rPr>
          <w:spacing w:val="1"/>
        </w:rPr>
        <w:t xml:space="preserve"> </w:t>
      </w:r>
      <w:r>
        <w:t>membru al comisiei propune o notă de la 1 la 10, nota finală rezultând din media aritmetică a</w:t>
      </w:r>
      <w:r>
        <w:rPr>
          <w:spacing w:val="1"/>
        </w:rPr>
        <w:t xml:space="preserve"> </w:t>
      </w:r>
      <w:r>
        <w:t>acestor</w:t>
      </w:r>
      <w:r>
        <w:rPr>
          <w:spacing w:val="-1"/>
        </w:rPr>
        <w:t xml:space="preserve"> </w:t>
      </w:r>
      <w:r>
        <w:t>note.</w:t>
      </w:r>
    </w:p>
    <w:p w:rsidR="00C95CB7" w:rsidRDefault="00C95CB7">
      <w:pPr>
        <w:pStyle w:val="BodyText"/>
        <w:spacing w:before="2"/>
      </w:pPr>
    </w:p>
    <w:p w:rsidR="00443D0A" w:rsidRDefault="001A7B35" w:rsidP="00443D0A">
      <w:pPr>
        <w:pStyle w:val="BodyText"/>
        <w:ind w:left="106" w:right="1222"/>
        <w:jc w:val="both"/>
      </w:pPr>
      <w:r>
        <w:rPr>
          <w:b/>
        </w:rPr>
        <w:t xml:space="preserve">Media examenului de licență </w:t>
      </w:r>
      <w:r>
        <w:t>se stabilește ca medie aritmetică a mediei obținute la prima</w:t>
      </w:r>
      <w:r>
        <w:rPr>
          <w:spacing w:val="1"/>
        </w:rPr>
        <w:t xml:space="preserve"> </w:t>
      </w:r>
      <w:r>
        <w:t>probă și a notei obținute la susținerea lucrării de licență. Media minimă de promovare a</w:t>
      </w:r>
      <w:r>
        <w:rPr>
          <w:spacing w:val="1"/>
        </w:rPr>
        <w:t xml:space="preserve"> </w:t>
      </w:r>
      <w:r>
        <w:t>examenului de licență este 6,00. Afișarea rezultatelor finale ale examenului de licență se face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sediul</w:t>
      </w:r>
      <w:r>
        <w:rPr>
          <w:spacing w:val="-1"/>
        </w:rPr>
        <w:t xml:space="preserve"> </w:t>
      </w:r>
      <w:r>
        <w:t>Facultății de</w:t>
      </w:r>
      <w:r>
        <w:rPr>
          <w:spacing w:val="-1"/>
        </w:rPr>
        <w:t xml:space="preserve"> </w:t>
      </w:r>
      <w:r>
        <w:t>Litere.</w:t>
      </w:r>
    </w:p>
    <w:p w:rsidR="00443D0A" w:rsidRDefault="00443D0A" w:rsidP="00443D0A">
      <w:pPr>
        <w:pStyle w:val="BodyText"/>
        <w:ind w:left="106" w:right="1222"/>
        <w:jc w:val="both"/>
      </w:pPr>
    </w:p>
    <w:p w:rsidR="00C95CB7" w:rsidRDefault="00C95CB7">
      <w:pPr>
        <w:pStyle w:val="BodyText"/>
        <w:spacing w:before="7"/>
      </w:pPr>
    </w:p>
    <w:p w:rsidR="00C95CB7" w:rsidRDefault="001A7B35">
      <w:pPr>
        <w:pStyle w:val="Heading1"/>
        <w:spacing w:before="1"/>
        <w:ind w:left="106"/>
      </w:pPr>
      <w:r>
        <w:t>V.</w:t>
      </w:r>
      <w:r>
        <w:rPr>
          <w:spacing w:val="-1"/>
        </w:rPr>
        <w:t xml:space="preserve"> </w:t>
      </w:r>
      <w:r>
        <w:t>2. CRITERII DE NOTARE</w:t>
      </w:r>
    </w:p>
    <w:p w:rsidR="00C95CB7" w:rsidRDefault="001A7B35">
      <w:pPr>
        <w:spacing w:line="275" w:lineRule="exact"/>
        <w:ind w:left="106"/>
        <w:jc w:val="both"/>
        <w:rPr>
          <w:b/>
          <w:sz w:val="24"/>
        </w:rPr>
      </w:pPr>
      <w:r>
        <w:rPr>
          <w:sz w:val="24"/>
        </w:rPr>
        <w:t>Specializarea: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Muzică</w:t>
      </w:r>
    </w:p>
    <w:p w:rsidR="00C95CB7" w:rsidRDefault="00C95CB7">
      <w:pPr>
        <w:pStyle w:val="BodyText"/>
        <w:spacing w:before="11"/>
        <w:rPr>
          <w:b/>
          <w:sz w:val="23"/>
        </w:rPr>
      </w:pPr>
    </w:p>
    <w:p w:rsidR="00C95CB7" w:rsidRDefault="001A7B35">
      <w:pPr>
        <w:pStyle w:val="Heading1"/>
        <w:spacing w:line="240" w:lineRule="auto"/>
        <w:ind w:left="106"/>
        <w:jc w:val="both"/>
      </w:pPr>
      <w:r>
        <w:t>Istoria</w:t>
      </w:r>
      <w:r>
        <w:rPr>
          <w:spacing w:val="-2"/>
        </w:rPr>
        <w:t xml:space="preserve"> </w:t>
      </w:r>
      <w:r>
        <w:t>muzicii</w:t>
      </w:r>
      <w:r>
        <w:rPr>
          <w:spacing w:val="-1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muzicale</w:t>
      </w:r>
      <w:r>
        <w:rPr>
          <w:spacing w:val="-3"/>
        </w:rPr>
        <w:t xml:space="preserve"> </w:t>
      </w:r>
      <w:r>
        <w:t>și</w:t>
      </w:r>
      <w:r>
        <w:rPr>
          <w:spacing w:val="-1"/>
        </w:rPr>
        <w:t xml:space="preserve"> </w:t>
      </w:r>
      <w:r>
        <w:t>Folclor</w:t>
      </w:r>
      <w:r>
        <w:rPr>
          <w:spacing w:val="-3"/>
        </w:rPr>
        <w:t xml:space="preserve"> </w:t>
      </w:r>
      <w:r>
        <w:t>muzical</w:t>
      </w:r>
    </w:p>
    <w:p w:rsidR="00C95CB7" w:rsidRDefault="00C95CB7">
      <w:pPr>
        <w:jc w:val="both"/>
        <w:sectPr w:rsidR="00C95CB7">
          <w:footerReference w:type="default" r:id="rId16"/>
          <w:pgSz w:w="11900" w:h="16840"/>
          <w:pgMar w:top="1380" w:right="180" w:bottom="1740" w:left="1320" w:header="0" w:footer="1546" w:gutter="0"/>
          <w:cols w:space="720"/>
        </w:sectPr>
      </w:pPr>
    </w:p>
    <w:p w:rsidR="00C95CB7" w:rsidRDefault="001A7B35">
      <w:pPr>
        <w:pStyle w:val="ListParagraph"/>
        <w:numPr>
          <w:ilvl w:val="0"/>
          <w:numId w:val="1"/>
        </w:numPr>
        <w:tabs>
          <w:tab w:val="left" w:pos="246"/>
        </w:tabs>
        <w:spacing w:before="62" w:line="242" w:lineRule="auto"/>
        <w:ind w:right="1283" w:firstLine="0"/>
        <w:rPr>
          <w:sz w:val="24"/>
        </w:rPr>
      </w:pPr>
      <w:r>
        <w:rPr>
          <w:sz w:val="24"/>
        </w:rPr>
        <w:lastRenderedPageBreak/>
        <w:t>examenul se desfăşoară pe bază de bilete axate pe o problematică largă, de sinteză, legată de</w:t>
      </w:r>
      <w:r>
        <w:rPr>
          <w:spacing w:val="-57"/>
          <w:sz w:val="24"/>
        </w:rPr>
        <w:t xml:space="preserve"> </w:t>
      </w:r>
      <w:r>
        <w:rPr>
          <w:sz w:val="24"/>
        </w:rPr>
        <w:t>interesele candidaților</w:t>
      </w:r>
    </w:p>
    <w:p w:rsidR="00C95CB7" w:rsidRDefault="00C95CB7">
      <w:pPr>
        <w:pStyle w:val="BodyText"/>
        <w:spacing w:before="9"/>
        <w:rPr>
          <w:sz w:val="23"/>
        </w:rPr>
      </w:pPr>
    </w:p>
    <w:p w:rsidR="00C95CB7" w:rsidRDefault="001A7B35">
      <w:pPr>
        <w:pStyle w:val="ListParagraph"/>
        <w:numPr>
          <w:ilvl w:val="1"/>
          <w:numId w:val="1"/>
        </w:numPr>
        <w:tabs>
          <w:tab w:val="left" w:pos="814"/>
          <w:tab w:val="left" w:pos="815"/>
        </w:tabs>
        <w:spacing w:line="275" w:lineRule="exact"/>
        <w:ind w:left="814"/>
        <w:rPr>
          <w:sz w:val="24"/>
        </w:rPr>
      </w:pPr>
      <w:r>
        <w:rPr>
          <w:sz w:val="24"/>
        </w:rPr>
        <w:t>Claritatea</w:t>
      </w:r>
      <w:r>
        <w:rPr>
          <w:spacing w:val="-1"/>
          <w:sz w:val="24"/>
        </w:rPr>
        <w:t xml:space="preserve"> </w:t>
      </w:r>
      <w:r>
        <w:rPr>
          <w:sz w:val="24"/>
        </w:rPr>
        <w:t>si coerența expunerii – 3 puncte</w:t>
      </w:r>
    </w:p>
    <w:p w:rsidR="00C95CB7" w:rsidRDefault="001A7B35">
      <w:pPr>
        <w:pStyle w:val="ListParagraph"/>
        <w:numPr>
          <w:ilvl w:val="1"/>
          <w:numId w:val="1"/>
        </w:numPr>
        <w:tabs>
          <w:tab w:val="left" w:pos="814"/>
          <w:tab w:val="left" w:pos="815"/>
        </w:tabs>
        <w:spacing w:line="275" w:lineRule="exact"/>
        <w:ind w:left="814"/>
        <w:rPr>
          <w:sz w:val="24"/>
        </w:rPr>
      </w:pPr>
      <w:r>
        <w:rPr>
          <w:sz w:val="24"/>
        </w:rPr>
        <w:t>Capacitatea</w:t>
      </w:r>
      <w:r>
        <w:rPr>
          <w:spacing w:val="-1"/>
          <w:sz w:val="24"/>
        </w:rPr>
        <w:t xml:space="preserve"> </w:t>
      </w:r>
      <w:r>
        <w:rPr>
          <w:sz w:val="24"/>
        </w:rPr>
        <w:t>de analiză</w:t>
      </w:r>
      <w:r>
        <w:rPr>
          <w:spacing w:val="-1"/>
          <w:sz w:val="24"/>
        </w:rPr>
        <w:t xml:space="preserve"> </w:t>
      </w:r>
      <w:r>
        <w:rPr>
          <w:sz w:val="24"/>
        </w:rPr>
        <w:t>si sinteză</w:t>
      </w:r>
      <w:r>
        <w:rPr>
          <w:spacing w:val="-2"/>
          <w:sz w:val="24"/>
        </w:rPr>
        <w:t xml:space="preserve"> </w:t>
      </w:r>
      <w:r>
        <w:rPr>
          <w:sz w:val="24"/>
        </w:rPr>
        <w:t>în abordarea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fragmentului muzical</w:t>
      </w:r>
      <w:r>
        <w:rPr>
          <w:spacing w:val="-1"/>
          <w:sz w:val="24"/>
        </w:rPr>
        <w:t xml:space="preserve"> </w:t>
      </w:r>
      <w:r>
        <w:rPr>
          <w:sz w:val="24"/>
        </w:rPr>
        <w:t>dat – 4</w:t>
      </w:r>
      <w:r>
        <w:rPr>
          <w:spacing w:val="-1"/>
          <w:sz w:val="24"/>
        </w:rPr>
        <w:t xml:space="preserve"> </w:t>
      </w:r>
      <w:r>
        <w:rPr>
          <w:sz w:val="24"/>
        </w:rPr>
        <w:t>puncte</w:t>
      </w:r>
    </w:p>
    <w:p w:rsidR="00C95CB7" w:rsidRDefault="001A7B35">
      <w:pPr>
        <w:pStyle w:val="ListParagraph"/>
        <w:numPr>
          <w:ilvl w:val="1"/>
          <w:numId w:val="1"/>
        </w:numPr>
        <w:tabs>
          <w:tab w:val="left" w:pos="814"/>
          <w:tab w:val="left" w:pos="815"/>
        </w:tabs>
        <w:spacing w:before="2" w:line="275" w:lineRule="exact"/>
        <w:ind w:left="814"/>
        <w:rPr>
          <w:sz w:val="24"/>
        </w:rPr>
      </w:pPr>
      <w:r>
        <w:rPr>
          <w:sz w:val="24"/>
        </w:rPr>
        <w:t>Contribuția</w:t>
      </w:r>
      <w:r>
        <w:rPr>
          <w:spacing w:val="-1"/>
          <w:sz w:val="24"/>
        </w:rPr>
        <w:t xml:space="preserve"> </w:t>
      </w:r>
      <w:r>
        <w:rPr>
          <w:sz w:val="24"/>
        </w:rPr>
        <w:t>proprie în realizarea adecvată a</w:t>
      </w:r>
      <w:r>
        <w:rPr>
          <w:spacing w:val="-1"/>
          <w:sz w:val="24"/>
        </w:rPr>
        <w:t xml:space="preserve"> </w:t>
      </w:r>
      <w:r>
        <w:rPr>
          <w:sz w:val="24"/>
        </w:rPr>
        <w:t>timbralității muzicale – 2 puncte</w:t>
      </w:r>
    </w:p>
    <w:p w:rsidR="00C95CB7" w:rsidRDefault="001A7B35">
      <w:pPr>
        <w:pStyle w:val="ListParagraph"/>
        <w:numPr>
          <w:ilvl w:val="1"/>
          <w:numId w:val="1"/>
        </w:numPr>
        <w:tabs>
          <w:tab w:val="left" w:pos="814"/>
          <w:tab w:val="left" w:pos="815"/>
        </w:tabs>
        <w:spacing w:line="275" w:lineRule="exact"/>
        <w:ind w:left="814"/>
        <w:rPr>
          <w:sz w:val="24"/>
        </w:rPr>
      </w:pPr>
      <w:r>
        <w:rPr>
          <w:sz w:val="24"/>
        </w:rPr>
        <w:t>Din</w:t>
      </w:r>
      <w:r>
        <w:rPr>
          <w:spacing w:val="-1"/>
          <w:sz w:val="24"/>
        </w:rPr>
        <w:t xml:space="preserve"> </w:t>
      </w:r>
      <w:r>
        <w:rPr>
          <w:sz w:val="24"/>
        </w:rPr>
        <w:t>oficiu – 1 punct</w:t>
      </w:r>
    </w:p>
    <w:p w:rsidR="00C95CB7" w:rsidRDefault="001A7B35">
      <w:pPr>
        <w:pStyle w:val="Heading1"/>
        <w:spacing w:before="3" w:line="240" w:lineRule="auto"/>
        <w:ind w:left="2745" w:right="3861"/>
        <w:jc w:val="center"/>
      </w:pPr>
      <w:r>
        <w:t>TOTAL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puncte</w:t>
      </w:r>
    </w:p>
    <w:p w:rsidR="00C95CB7" w:rsidRDefault="00C95CB7">
      <w:pPr>
        <w:pStyle w:val="BodyText"/>
        <w:spacing w:before="2"/>
        <w:rPr>
          <w:b/>
          <w:sz w:val="16"/>
        </w:rPr>
      </w:pPr>
    </w:p>
    <w:p w:rsidR="00C95CB7" w:rsidRDefault="001A7B35">
      <w:pPr>
        <w:spacing w:before="90"/>
        <w:ind w:left="106"/>
        <w:rPr>
          <w:b/>
          <w:sz w:val="24"/>
        </w:rPr>
      </w:pPr>
      <w:r>
        <w:rPr>
          <w:b/>
          <w:sz w:val="24"/>
        </w:rPr>
        <w:t>Lucrarea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diplomă</w:t>
      </w:r>
    </w:p>
    <w:p w:rsidR="00C95CB7" w:rsidRDefault="00C95CB7">
      <w:pPr>
        <w:pStyle w:val="BodyText"/>
        <w:spacing w:before="2"/>
        <w:rPr>
          <w:b/>
        </w:rPr>
      </w:pPr>
    </w:p>
    <w:p w:rsidR="00C95CB7" w:rsidRDefault="001A7B35">
      <w:pPr>
        <w:pStyle w:val="ListParagraph"/>
        <w:numPr>
          <w:ilvl w:val="1"/>
          <w:numId w:val="1"/>
        </w:numPr>
        <w:tabs>
          <w:tab w:val="left" w:pos="814"/>
          <w:tab w:val="left" w:pos="815"/>
        </w:tabs>
        <w:spacing w:line="237" w:lineRule="auto"/>
        <w:ind w:right="1584" w:hanging="360"/>
        <w:rPr>
          <w:sz w:val="24"/>
        </w:rPr>
      </w:pPr>
      <w:r>
        <w:rPr>
          <w:sz w:val="24"/>
        </w:rPr>
        <w:t>Claritatea si concizia expunerii privind fundamentarea principiilor teoretice privind</w:t>
      </w:r>
      <w:r>
        <w:rPr>
          <w:spacing w:val="-57"/>
          <w:sz w:val="24"/>
        </w:rPr>
        <w:t xml:space="preserve"> </w:t>
      </w:r>
      <w:r>
        <w:rPr>
          <w:sz w:val="24"/>
        </w:rPr>
        <w:t>tematica aleasă – 4 puncte</w:t>
      </w:r>
    </w:p>
    <w:p w:rsidR="00C95CB7" w:rsidRDefault="001A7B35">
      <w:pPr>
        <w:pStyle w:val="ListParagraph"/>
        <w:numPr>
          <w:ilvl w:val="1"/>
          <w:numId w:val="1"/>
        </w:numPr>
        <w:tabs>
          <w:tab w:val="left" w:pos="814"/>
          <w:tab w:val="left" w:pos="815"/>
        </w:tabs>
        <w:spacing w:before="6" w:line="237" w:lineRule="auto"/>
        <w:ind w:left="825" w:right="1559" w:hanging="360"/>
        <w:rPr>
          <w:sz w:val="24"/>
        </w:rPr>
      </w:pPr>
      <w:r>
        <w:rPr>
          <w:sz w:val="24"/>
        </w:rPr>
        <w:t>Capacitatea candidatului de a dovedi o abordare originală în tratarea subiectului – 3</w:t>
      </w:r>
      <w:r>
        <w:rPr>
          <w:spacing w:val="-58"/>
          <w:sz w:val="24"/>
        </w:rPr>
        <w:t xml:space="preserve"> </w:t>
      </w:r>
      <w:r>
        <w:rPr>
          <w:sz w:val="24"/>
        </w:rPr>
        <w:t>puncte</w:t>
      </w:r>
    </w:p>
    <w:p w:rsidR="00C95CB7" w:rsidRDefault="001A7B35">
      <w:pPr>
        <w:pStyle w:val="ListParagraph"/>
        <w:numPr>
          <w:ilvl w:val="1"/>
          <w:numId w:val="1"/>
        </w:numPr>
        <w:tabs>
          <w:tab w:val="left" w:pos="814"/>
          <w:tab w:val="left" w:pos="815"/>
        </w:tabs>
        <w:spacing w:before="3" w:line="275" w:lineRule="exact"/>
        <w:ind w:left="814" w:hanging="350"/>
        <w:rPr>
          <w:sz w:val="24"/>
        </w:rPr>
      </w:pPr>
      <w:r>
        <w:rPr>
          <w:sz w:val="24"/>
        </w:rPr>
        <w:t>Documentare</w:t>
      </w:r>
      <w:r>
        <w:rPr>
          <w:spacing w:val="-3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coerența</w:t>
      </w:r>
      <w:r>
        <w:rPr>
          <w:spacing w:val="-2"/>
          <w:sz w:val="24"/>
        </w:rPr>
        <w:t xml:space="preserve"> </w:t>
      </w:r>
      <w:r>
        <w:rPr>
          <w:sz w:val="24"/>
        </w:rPr>
        <w:t>redactării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puncte</w:t>
      </w:r>
    </w:p>
    <w:p w:rsidR="00C95CB7" w:rsidRDefault="001A7B35">
      <w:pPr>
        <w:pStyle w:val="ListParagraph"/>
        <w:numPr>
          <w:ilvl w:val="1"/>
          <w:numId w:val="1"/>
        </w:numPr>
        <w:tabs>
          <w:tab w:val="left" w:pos="814"/>
          <w:tab w:val="left" w:pos="815"/>
        </w:tabs>
        <w:spacing w:line="275" w:lineRule="exact"/>
        <w:ind w:left="814" w:hanging="350"/>
        <w:rPr>
          <w:sz w:val="24"/>
        </w:rPr>
      </w:pPr>
      <w:r>
        <w:rPr>
          <w:sz w:val="24"/>
        </w:rPr>
        <w:t>Din</w:t>
      </w:r>
      <w:r>
        <w:rPr>
          <w:spacing w:val="-2"/>
          <w:sz w:val="24"/>
        </w:rPr>
        <w:t xml:space="preserve"> </w:t>
      </w:r>
      <w:r>
        <w:rPr>
          <w:sz w:val="24"/>
        </w:rPr>
        <w:t>oficiu –</w:t>
      </w:r>
      <w:r>
        <w:rPr>
          <w:spacing w:val="-1"/>
          <w:sz w:val="24"/>
        </w:rPr>
        <w:t xml:space="preserve"> </w:t>
      </w:r>
      <w:r>
        <w:rPr>
          <w:sz w:val="24"/>
        </w:rPr>
        <w:t>1 punct</w:t>
      </w:r>
    </w:p>
    <w:p w:rsidR="00105610" w:rsidRDefault="00105610" w:rsidP="00105610">
      <w:pPr>
        <w:pStyle w:val="ListParagraph"/>
        <w:tabs>
          <w:tab w:val="left" w:pos="814"/>
          <w:tab w:val="left" w:pos="815"/>
        </w:tabs>
        <w:spacing w:line="275" w:lineRule="exact"/>
        <w:ind w:left="814" w:firstLine="0"/>
        <w:rPr>
          <w:sz w:val="24"/>
        </w:rPr>
      </w:pPr>
    </w:p>
    <w:p w:rsidR="00C95CB7" w:rsidRDefault="001A7B35">
      <w:pPr>
        <w:pStyle w:val="Heading1"/>
        <w:spacing w:before="2" w:line="240" w:lineRule="auto"/>
        <w:ind w:left="2746" w:right="3861"/>
        <w:jc w:val="center"/>
      </w:pPr>
      <w:r>
        <w:t>TOTAL 10 puncte</w:t>
      </w:r>
    </w:p>
    <w:p w:rsidR="00B40DCF" w:rsidRDefault="00B40DCF">
      <w:pPr>
        <w:pStyle w:val="Heading1"/>
        <w:spacing w:before="2" w:line="240" w:lineRule="auto"/>
        <w:ind w:left="2746" w:right="3861"/>
        <w:jc w:val="center"/>
      </w:pPr>
    </w:p>
    <w:p w:rsidR="00C95CB7" w:rsidRDefault="00C95CB7">
      <w:pPr>
        <w:pStyle w:val="BodyText"/>
        <w:spacing w:before="2"/>
        <w:rPr>
          <w:b/>
        </w:rPr>
      </w:pPr>
    </w:p>
    <w:p w:rsidR="00B40DCF" w:rsidRDefault="001A7B35" w:rsidP="00B40DCF">
      <w:pPr>
        <w:spacing w:before="1" w:line="237" w:lineRule="auto"/>
        <w:ind w:right="3916"/>
        <w:rPr>
          <w:b/>
          <w:sz w:val="24"/>
        </w:rPr>
      </w:pPr>
      <w:r>
        <w:rPr>
          <w:b/>
          <w:sz w:val="24"/>
        </w:rPr>
        <w:t>Director Departament Arte</w:t>
      </w:r>
      <w:r w:rsidR="00B40DCF">
        <w:rPr>
          <w:b/>
          <w:sz w:val="24"/>
        </w:rPr>
        <w:t xml:space="preserve"> și Media</w:t>
      </w:r>
      <w:r>
        <w:rPr>
          <w:b/>
          <w:sz w:val="24"/>
        </w:rPr>
        <w:t>,</w:t>
      </w:r>
    </w:p>
    <w:p w:rsidR="00C95CB7" w:rsidRDefault="001A7B35" w:rsidP="00B40DCF">
      <w:pPr>
        <w:spacing w:before="1" w:line="237" w:lineRule="auto"/>
        <w:ind w:right="3916"/>
        <w:rPr>
          <w:b/>
          <w:sz w:val="24"/>
        </w:rPr>
      </w:pP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Prof.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Alexandru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Boureanu</w:t>
      </w:r>
    </w:p>
    <w:p w:rsidR="00C95CB7" w:rsidRDefault="00B40DCF">
      <w:pPr>
        <w:pStyle w:val="BodyText"/>
        <w:spacing w:before="1"/>
        <w:rPr>
          <w:b/>
          <w:sz w:val="9"/>
        </w:rPr>
      </w:pPr>
      <w:r>
        <w:rPr>
          <w:b/>
          <w:noProof/>
          <w:sz w:val="9"/>
          <w:lang w:val="en-US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3243580</wp:posOffset>
            </wp:positionH>
            <wp:positionV relativeFrom="paragraph">
              <wp:posOffset>147955</wp:posOffset>
            </wp:positionV>
            <wp:extent cx="858520" cy="548640"/>
            <wp:effectExtent l="0" t="0" r="0" b="0"/>
            <wp:wrapTopAndBottom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5CB7" w:rsidSect="00C95CB7">
      <w:pgSz w:w="11900" w:h="16840"/>
      <w:pgMar w:top="1360" w:right="180" w:bottom="2480" w:left="1320" w:header="0" w:footer="15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EBC" w:rsidRDefault="005C7EBC" w:rsidP="00C95CB7">
      <w:r>
        <w:separator/>
      </w:r>
    </w:p>
  </w:endnote>
  <w:endnote w:type="continuationSeparator" w:id="1">
    <w:p w:rsidR="005C7EBC" w:rsidRDefault="005C7EBC" w:rsidP="00C95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B7" w:rsidRDefault="00CF0ECB">
    <w:pPr>
      <w:pStyle w:val="BodyText"/>
      <w:spacing w:line="14" w:lineRule="auto"/>
      <w:rPr>
        <w:sz w:val="20"/>
      </w:rPr>
    </w:pPr>
    <w:r w:rsidRPr="00CF0E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1.85pt;margin-top:802.9pt;width:8pt;height:15.3pt;z-index:-15898624;mso-position-horizontal-relative:page;mso-position-vertical-relative:page" filled="f" stroked="f">
          <v:textbox inset="0,0,0,0">
            <w:txbxContent>
              <w:p w:rsidR="00C95CB7" w:rsidRDefault="001A7B35">
                <w:pPr>
                  <w:pStyle w:val="BodyText"/>
                  <w:spacing w:before="10"/>
                  <w:ind w:left="20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B7" w:rsidRDefault="00CF0ECB">
    <w:pPr>
      <w:pStyle w:val="BodyText"/>
      <w:spacing w:line="14" w:lineRule="auto"/>
      <w:rPr>
        <w:sz w:val="20"/>
      </w:rPr>
    </w:pPr>
    <w:r w:rsidRPr="00CF0E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1.8pt;margin-top:789.2pt;width:8pt;height:15.3pt;z-index:-15898112;mso-position-horizontal-relative:page;mso-position-vertical-relative:page" filled="f" stroked="f">
          <v:textbox inset="0,0,0,0">
            <w:txbxContent>
              <w:p w:rsidR="00C95CB7" w:rsidRDefault="001A7B35">
                <w:pPr>
                  <w:pStyle w:val="BodyText"/>
                  <w:spacing w:before="10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B7" w:rsidRDefault="00C95CB7"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B7" w:rsidRDefault="001A7B35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418880" behindDoc="1" locked="0" layoutInCell="1" allowOverlap="1">
          <wp:simplePos x="0" y="0"/>
          <wp:positionH relativeFrom="page">
            <wp:posOffset>5833224</wp:posOffset>
          </wp:positionH>
          <wp:positionV relativeFrom="page">
            <wp:posOffset>9111301</wp:posOffset>
          </wp:positionV>
          <wp:extent cx="1540163" cy="1374019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0163" cy="1374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0ECB" w:rsidRPr="00CF0E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0.3pt;margin-top:752.85pt;width:350.9pt;height:14.25pt;z-index:-15897088;mso-position-horizontal-relative:page;mso-position-vertical-relative:page" filled="f" stroked="f">
          <v:textbox inset="0,0,0,0">
            <w:txbxContent>
              <w:p w:rsidR="00C95CB7" w:rsidRDefault="001A7B35">
                <w:pPr>
                  <w:spacing w:before="11"/>
                  <w:ind w:left="20"/>
                </w:pPr>
                <w:r>
                  <w:t>36.</w:t>
                </w:r>
                <w:r>
                  <w:rPr>
                    <w:spacing w:val="24"/>
                  </w:rPr>
                  <w:t xml:space="preserve"> </w:t>
                </w:r>
                <w:r>
                  <w:t>Comişel,</w:t>
                </w:r>
                <w:r>
                  <w:rPr>
                    <w:spacing w:val="-3"/>
                  </w:rPr>
                  <w:t xml:space="preserve"> </w:t>
                </w:r>
                <w:r>
                  <w:t>Emilia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i/>
                  </w:rPr>
                  <w:t>-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Studii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de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etnografie</w:t>
                </w:r>
                <w:r>
                  <w:t>,</w:t>
                </w:r>
                <w:r>
                  <w:rPr>
                    <w:spacing w:val="-4"/>
                  </w:rPr>
                  <w:t xml:space="preserve"> </w:t>
                </w:r>
                <w:r>
                  <w:t>Editura</w:t>
                </w:r>
                <w:r>
                  <w:rPr>
                    <w:spacing w:val="-4"/>
                  </w:rPr>
                  <w:t xml:space="preserve"> </w:t>
                </w:r>
                <w:r>
                  <w:t>Academiei,</w:t>
                </w:r>
                <w:r>
                  <w:rPr>
                    <w:spacing w:val="-4"/>
                  </w:rPr>
                  <w:t xml:space="preserve"> </w:t>
                </w:r>
                <w:r>
                  <w:t>Bucureşti,</w:t>
                </w:r>
                <w:r>
                  <w:rPr>
                    <w:spacing w:val="-4"/>
                  </w:rPr>
                  <w:t xml:space="preserve"> </w:t>
                </w:r>
                <w:r>
                  <w:t>1996</w:t>
                </w:r>
              </w:p>
            </w:txbxContent>
          </v:textbox>
          <w10:wrap anchorx="page" anchory="page"/>
        </v:shape>
      </w:pict>
    </w:r>
    <w:r w:rsidR="00CF0ECB" w:rsidRPr="00CF0ECB">
      <w:pict>
        <v:shape id="_x0000_s1026" type="#_x0000_t202" style="position:absolute;margin-left:292.05pt;margin-top:778.65pt;width:12pt;height:15.3pt;z-index:-15896576;mso-position-horizontal-relative:page;mso-position-vertical-relative:page" filled="f" stroked="f">
          <v:textbox inset="0,0,0,0">
            <w:txbxContent>
              <w:p w:rsidR="00C95CB7" w:rsidRDefault="00CF0ECB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1A7B35">
                  <w:instrText xml:space="preserve"> PAGE </w:instrText>
                </w:r>
                <w:r>
                  <w:fldChar w:fldCharType="separate"/>
                </w:r>
                <w:r w:rsidR="000D1992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CB7" w:rsidRDefault="001A7B35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420416" behindDoc="1" locked="0" layoutInCell="1" allowOverlap="1">
          <wp:simplePos x="0" y="0"/>
          <wp:positionH relativeFrom="page">
            <wp:posOffset>5833224</wp:posOffset>
          </wp:positionH>
          <wp:positionV relativeFrom="page">
            <wp:posOffset>9111301</wp:posOffset>
          </wp:positionV>
          <wp:extent cx="1540163" cy="1374019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0163" cy="1374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0ECB" w:rsidRPr="00CF0E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05pt;margin-top:778.65pt;width:12.05pt;height:15.3pt;z-index:-15895552;mso-position-horizontal-relative:page;mso-position-vertical-relative:page" filled="f" stroked="f">
          <v:textbox inset="0,0,0,0">
            <w:txbxContent>
              <w:p w:rsidR="00C95CB7" w:rsidRDefault="00CF0ECB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1A7B35">
                  <w:instrText xml:space="preserve"> PAGE </w:instrText>
                </w:r>
                <w:r>
                  <w:fldChar w:fldCharType="separate"/>
                </w:r>
                <w:r w:rsidR="000D1992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EBC" w:rsidRDefault="005C7EBC" w:rsidP="00C95CB7">
      <w:r>
        <w:separator/>
      </w:r>
    </w:p>
  </w:footnote>
  <w:footnote w:type="continuationSeparator" w:id="1">
    <w:p w:rsidR="005C7EBC" w:rsidRDefault="005C7EBC" w:rsidP="00C95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67F"/>
    <w:multiLevelType w:val="hybridMultilevel"/>
    <w:tmpl w:val="91A0419E"/>
    <w:lvl w:ilvl="0" w:tplc="CD92D086">
      <w:start w:val="37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o-RO" w:eastAsia="en-US" w:bidi="ar-SA"/>
      </w:rPr>
    </w:lvl>
    <w:lvl w:ilvl="1" w:tplc="1BA87D02">
      <w:numFmt w:val="bullet"/>
      <w:lvlText w:val="•"/>
      <w:lvlJc w:val="left"/>
      <w:pPr>
        <w:ind w:left="600" w:hanging="360"/>
      </w:pPr>
      <w:rPr>
        <w:rFonts w:hint="default"/>
        <w:lang w:val="ro-RO" w:eastAsia="en-US" w:bidi="ar-SA"/>
      </w:rPr>
    </w:lvl>
    <w:lvl w:ilvl="2" w:tplc="1CCC4676">
      <w:numFmt w:val="bullet"/>
      <w:lvlText w:val="•"/>
      <w:lvlJc w:val="left"/>
      <w:pPr>
        <w:ind w:left="1688" w:hanging="360"/>
      </w:pPr>
      <w:rPr>
        <w:rFonts w:hint="default"/>
        <w:lang w:val="ro-RO" w:eastAsia="en-US" w:bidi="ar-SA"/>
      </w:rPr>
    </w:lvl>
    <w:lvl w:ilvl="3" w:tplc="6DBC46BC">
      <w:numFmt w:val="bullet"/>
      <w:lvlText w:val="•"/>
      <w:lvlJc w:val="left"/>
      <w:pPr>
        <w:ind w:left="2777" w:hanging="360"/>
      </w:pPr>
      <w:rPr>
        <w:rFonts w:hint="default"/>
        <w:lang w:val="ro-RO" w:eastAsia="en-US" w:bidi="ar-SA"/>
      </w:rPr>
    </w:lvl>
    <w:lvl w:ilvl="4" w:tplc="F94A5548">
      <w:numFmt w:val="bullet"/>
      <w:lvlText w:val="•"/>
      <w:lvlJc w:val="left"/>
      <w:pPr>
        <w:ind w:left="3866" w:hanging="360"/>
      </w:pPr>
      <w:rPr>
        <w:rFonts w:hint="default"/>
        <w:lang w:val="ro-RO" w:eastAsia="en-US" w:bidi="ar-SA"/>
      </w:rPr>
    </w:lvl>
    <w:lvl w:ilvl="5" w:tplc="32F2D2CA">
      <w:numFmt w:val="bullet"/>
      <w:lvlText w:val="•"/>
      <w:lvlJc w:val="left"/>
      <w:pPr>
        <w:ind w:left="4955" w:hanging="360"/>
      </w:pPr>
      <w:rPr>
        <w:rFonts w:hint="default"/>
        <w:lang w:val="ro-RO" w:eastAsia="en-US" w:bidi="ar-SA"/>
      </w:rPr>
    </w:lvl>
    <w:lvl w:ilvl="6" w:tplc="4FD8881E">
      <w:numFmt w:val="bullet"/>
      <w:lvlText w:val="•"/>
      <w:lvlJc w:val="left"/>
      <w:pPr>
        <w:ind w:left="6044" w:hanging="360"/>
      </w:pPr>
      <w:rPr>
        <w:rFonts w:hint="default"/>
        <w:lang w:val="ro-RO" w:eastAsia="en-US" w:bidi="ar-SA"/>
      </w:rPr>
    </w:lvl>
    <w:lvl w:ilvl="7" w:tplc="59208D58">
      <w:numFmt w:val="bullet"/>
      <w:lvlText w:val="•"/>
      <w:lvlJc w:val="left"/>
      <w:pPr>
        <w:ind w:left="7133" w:hanging="360"/>
      </w:pPr>
      <w:rPr>
        <w:rFonts w:hint="default"/>
        <w:lang w:val="ro-RO" w:eastAsia="en-US" w:bidi="ar-SA"/>
      </w:rPr>
    </w:lvl>
    <w:lvl w:ilvl="8" w:tplc="E222B8B0">
      <w:numFmt w:val="bullet"/>
      <w:lvlText w:val="•"/>
      <w:lvlJc w:val="left"/>
      <w:pPr>
        <w:ind w:left="8222" w:hanging="360"/>
      </w:pPr>
      <w:rPr>
        <w:rFonts w:hint="default"/>
        <w:lang w:val="ro-RO" w:eastAsia="en-US" w:bidi="ar-SA"/>
      </w:rPr>
    </w:lvl>
  </w:abstractNum>
  <w:abstractNum w:abstractNumId="1">
    <w:nsid w:val="3ED3535D"/>
    <w:multiLevelType w:val="hybridMultilevel"/>
    <w:tmpl w:val="D6724A74"/>
    <w:lvl w:ilvl="0" w:tplc="C1928392">
      <w:numFmt w:val="bullet"/>
      <w:lvlText w:val=""/>
      <w:lvlJc w:val="left"/>
      <w:pPr>
        <w:ind w:left="825" w:hanging="349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205A772C">
      <w:numFmt w:val="bullet"/>
      <w:lvlText w:val="•"/>
      <w:lvlJc w:val="left"/>
      <w:pPr>
        <w:ind w:left="1778" w:hanging="349"/>
      </w:pPr>
      <w:rPr>
        <w:rFonts w:hint="default"/>
        <w:lang w:val="ro-RO" w:eastAsia="en-US" w:bidi="ar-SA"/>
      </w:rPr>
    </w:lvl>
    <w:lvl w:ilvl="2" w:tplc="669A89E8">
      <w:numFmt w:val="bullet"/>
      <w:lvlText w:val="•"/>
      <w:lvlJc w:val="left"/>
      <w:pPr>
        <w:ind w:left="2736" w:hanging="349"/>
      </w:pPr>
      <w:rPr>
        <w:rFonts w:hint="default"/>
        <w:lang w:val="ro-RO" w:eastAsia="en-US" w:bidi="ar-SA"/>
      </w:rPr>
    </w:lvl>
    <w:lvl w:ilvl="3" w:tplc="FED827E8">
      <w:numFmt w:val="bullet"/>
      <w:lvlText w:val="•"/>
      <w:lvlJc w:val="left"/>
      <w:pPr>
        <w:ind w:left="3694" w:hanging="349"/>
      </w:pPr>
      <w:rPr>
        <w:rFonts w:hint="default"/>
        <w:lang w:val="ro-RO" w:eastAsia="en-US" w:bidi="ar-SA"/>
      </w:rPr>
    </w:lvl>
    <w:lvl w:ilvl="4" w:tplc="6798D178">
      <w:numFmt w:val="bullet"/>
      <w:lvlText w:val="•"/>
      <w:lvlJc w:val="left"/>
      <w:pPr>
        <w:ind w:left="4652" w:hanging="349"/>
      </w:pPr>
      <w:rPr>
        <w:rFonts w:hint="default"/>
        <w:lang w:val="ro-RO" w:eastAsia="en-US" w:bidi="ar-SA"/>
      </w:rPr>
    </w:lvl>
    <w:lvl w:ilvl="5" w:tplc="8CF28306">
      <w:numFmt w:val="bullet"/>
      <w:lvlText w:val="•"/>
      <w:lvlJc w:val="left"/>
      <w:pPr>
        <w:ind w:left="5610" w:hanging="349"/>
      </w:pPr>
      <w:rPr>
        <w:rFonts w:hint="default"/>
        <w:lang w:val="ro-RO" w:eastAsia="en-US" w:bidi="ar-SA"/>
      </w:rPr>
    </w:lvl>
    <w:lvl w:ilvl="6" w:tplc="08029A9C">
      <w:numFmt w:val="bullet"/>
      <w:lvlText w:val="•"/>
      <w:lvlJc w:val="left"/>
      <w:pPr>
        <w:ind w:left="6568" w:hanging="349"/>
      </w:pPr>
      <w:rPr>
        <w:rFonts w:hint="default"/>
        <w:lang w:val="ro-RO" w:eastAsia="en-US" w:bidi="ar-SA"/>
      </w:rPr>
    </w:lvl>
    <w:lvl w:ilvl="7" w:tplc="B83C7DA6">
      <w:numFmt w:val="bullet"/>
      <w:lvlText w:val="•"/>
      <w:lvlJc w:val="left"/>
      <w:pPr>
        <w:ind w:left="7526" w:hanging="349"/>
      </w:pPr>
      <w:rPr>
        <w:rFonts w:hint="default"/>
        <w:lang w:val="ro-RO" w:eastAsia="en-US" w:bidi="ar-SA"/>
      </w:rPr>
    </w:lvl>
    <w:lvl w:ilvl="8" w:tplc="C31816D8">
      <w:numFmt w:val="bullet"/>
      <w:lvlText w:val="•"/>
      <w:lvlJc w:val="left"/>
      <w:pPr>
        <w:ind w:left="8484" w:hanging="349"/>
      </w:pPr>
      <w:rPr>
        <w:rFonts w:hint="default"/>
        <w:lang w:val="ro-RO" w:eastAsia="en-US" w:bidi="ar-SA"/>
      </w:rPr>
    </w:lvl>
  </w:abstractNum>
  <w:abstractNum w:abstractNumId="2">
    <w:nsid w:val="54690F21"/>
    <w:multiLevelType w:val="hybridMultilevel"/>
    <w:tmpl w:val="6AA8301C"/>
    <w:lvl w:ilvl="0" w:tplc="227E9D4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5392A20C">
      <w:numFmt w:val="bullet"/>
      <w:lvlText w:val="-"/>
      <w:lvlJc w:val="left"/>
      <w:pPr>
        <w:ind w:left="826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0EF8BEF4">
      <w:numFmt w:val="bullet"/>
      <w:lvlText w:val="•"/>
      <w:lvlJc w:val="left"/>
      <w:pPr>
        <w:ind w:left="1884" w:hanging="349"/>
      </w:pPr>
      <w:rPr>
        <w:rFonts w:hint="default"/>
        <w:lang w:val="ro-RO" w:eastAsia="en-US" w:bidi="ar-SA"/>
      </w:rPr>
    </w:lvl>
    <w:lvl w:ilvl="3" w:tplc="42FC4104">
      <w:numFmt w:val="bullet"/>
      <w:lvlText w:val="•"/>
      <w:lvlJc w:val="left"/>
      <w:pPr>
        <w:ind w:left="2948" w:hanging="349"/>
      </w:pPr>
      <w:rPr>
        <w:rFonts w:hint="default"/>
        <w:lang w:val="ro-RO" w:eastAsia="en-US" w:bidi="ar-SA"/>
      </w:rPr>
    </w:lvl>
    <w:lvl w:ilvl="4" w:tplc="AA90C110">
      <w:numFmt w:val="bullet"/>
      <w:lvlText w:val="•"/>
      <w:lvlJc w:val="left"/>
      <w:pPr>
        <w:ind w:left="4013" w:hanging="349"/>
      </w:pPr>
      <w:rPr>
        <w:rFonts w:hint="default"/>
        <w:lang w:val="ro-RO" w:eastAsia="en-US" w:bidi="ar-SA"/>
      </w:rPr>
    </w:lvl>
    <w:lvl w:ilvl="5" w:tplc="F87A05B2">
      <w:numFmt w:val="bullet"/>
      <w:lvlText w:val="•"/>
      <w:lvlJc w:val="left"/>
      <w:pPr>
        <w:ind w:left="5077" w:hanging="349"/>
      </w:pPr>
      <w:rPr>
        <w:rFonts w:hint="default"/>
        <w:lang w:val="ro-RO" w:eastAsia="en-US" w:bidi="ar-SA"/>
      </w:rPr>
    </w:lvl>
    <w:lvl w:ilvl="6" w:tplc="F01E50B8">
      <w:numFmt w:val="bullet"/>
      <w:lvlText w:val="•"/>
      <w:lvlJc w:val="left"/>
      <w:pPr>
        <w:ind w:left="6142" w:hanging="349"/>
      </w:pPr>
      <w:rPr>
        <w:rFonts w:hint="default"/>
        <w:lang w:val="ro-RO" w:eastAsia="en-US" w:bidi="ar-SA"/>
      </w:rPr>
    </w:lvl>
    <w:lvl w:ilvl="7" w:tplc="1C22B74C">
      <w:numFmt w:val="bullet"/>
      <w:lvlText w:val="•"/>
      <w:lvlJc w:val="left"/>
      <w:pPr>
        <w:ind w:left="7206" w:hanging="349"/>
      </w:pPr>
      <w:rPr>
        <w:rFonts w:hint="default"/>
        <w:lang w:val="ro-RO" w:eastAsia="en-US" w:bidi="ar-SA"/>
      </w:rPr>
    </w:lvl>
    <w:lvl w:ilvl="8" w:tplc="5C64DDA0">
      <w:numFmt w:val="bullet"/>
      <w:lvlText w:val="•"/>
      <w:lvlJc w:val="left"/>
      <w:pPr>
        <w:ind w:left="8271" w:hanging="349"/>
      </w:pPr>
      <w:rPr>
        <w:rFonts w:hint="default"/>
        <w:lang w:val="ro-RO" w:eastAsia="en-US" w:bidi="ar-SA"/>
      </w:rPr>
    </w:lvl>
  </w:abstractNum>
  <w:abstractNum w:abstractNumId="3">
    <w:nsid w:val="59A8561A"/>
    <w:multiLevelType w:val="hybridMultilevel"/>
    <w:tmpl w:val="E42E5D1E"/>
    <w:lvl w:ilvl="0" w:tplc="E28479CC">
      <w:numFmt w:val="bullet"/>
      <w:lvlText w:val="-"/>
      <w:lvlJc w:val="left"/>
      <w:pPr>
        <w:ind w:left="106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E4342FC4">
      <w:numFmt w:val="bullet"/>
      <w:lvlText w:val="•"/>
      <w:lvlJc w:val="left"/>
      <w:pPr>
        <w:ind w:left="1130" w:hanging="349"/>
      </w:pPr>
      <w:rPr>
        <w:rFonts w:hint="default"/>
        <w:lang w:val="ro-RO" w:eastAsia="en-US" w:bidi="ar-SA"/>
      </w:rPr>
    </w:lvl>
    <w:lvl w:ilvl="2" w:tplc="D87EF4BC">
      <w:numFmt w:val="bullet"/>
      <w:lvlText w:val="•"/>
      <w:lvlJc w:val="left"/>
      <w:pPr>
        <w:ind w:left="2160" w:hanging="349"/>
      </w:pPr>
      <w:rPr>
        <w:rFonts w:hint="default"/>
        <w:lang w:val="ro-RO" w:eastAsia="en-US" w:bidi="ar-SA"/>
      </w:rPr>
    </w:lvl>
    <w:lvl w:ilvl="3" w:tplc="722A488A">
      <w:numFmt w:val="bullet"/>
      <w:lvlText w:val="•"/>
      <w:lvlJc w:val="left"/>
      <w:pPr>
        <w:ind w:left="3190" w:hanging="349"/>
      </w:pPr>
      <w:rPr>
        <w:rFonts w:hint="default"/>
        <w:lang w:val="ro-RO" w:eastAsia="en-US" w:bidi="ar-SA"/>
      </w:rPr>
    </w:lvl>
    <w:lvl w:ilvl="4" w:tplc="3D263C5A">
      <w:numFmt w:val="bullet"/>
      <w:lvlText w:val="•"/>
      <w:lvlJc w:val="left"/>
      <w:pPr>
        <w:ind w:left="4220" w:hanging="349"/>
      </w:pPr>
      <w:rPr>
        <w:rFonts w:hint="default"/>
        <w:lang w:val="ro-RO" w:eastAsia="en-US" w:bidi="ar-SA"/>
      </w:rPr>
    </w:lvl>
    <w:lvl w:ilvl="5" w:tplc="BC7467E0">
      <w:numFmt w:val="bullet"/>
      <w:lvlText w:val="•"/>
      <w:lvlJc w:val="left"/>
      <w:pPr>
        <w:ind w:left="5250" w:hanging="349"/>
      </w:pPr>
      <w:rPr>
        <w:rFonts w:hint="default"/>
        <w:lang w:val="ro-RO" w:eastAsia="en-US" w:bidi="ar-SA"/>
      </w:rPr>
    </w:lvl>
    <w:lvl w:ilvl="6" w:tplc="56A8EE22">
      <w:numFmt w:val="bullet"/>
      <w:lvlText w:val="•"/>
      <w:lvlJc w:val="left"/>
      <w:pPr>
        <w:ind w:left="6280" w:hanging="349"/>
      </w:pPr>
      <w:rPr>
        <w:rFonts w:hint="default"/>
        <w:lang w:val="ro-RO" w:eastAsia="en-US" w:bidi="ar-SA"/>
      </w:rPr>
    </w:lvl>
    <w:lvl w:ilvl="7" w:tplc="57D886D2">
      <w:numFmt w:val="bullet"/>
      <w:lvlText w:val="•"/>
      <w:lvlJc w:val="left"/>
      <w:pPr>
        <w:ind w:left="7310" w:hanging="349"/>
      </w:pPr>
      <w:rPr>
        <w:rFonts w:hint="default"/>
        <w:lang w:val="ro-RO" w:eastAsia="en-US" w:bidi="ar-SA"/>
      </w:rPr>
    </w:lvl>
    <w:lvl w:ilvl="8" w:tplc="A13C0900">
      <w:numFmt w:val="bullet"/>
      <w:lvlText w:val="•"/>
      <w:lvlJc w:val="left"/>
      <w:pPr>
        <w:ind w:left="8340" w:hanging="349"/>
      </w:pPr>
      <w:rPr>
        <w:rFonts w:hint="default"/>
        <w:lang w:val="ro-RO" w:eastAsia="en-US" w:bidi="ar-SA"/>
      </w:rPr>
    </w:lvl>
  </w:abstractNum>
  <w:abstractNum w:abstractNumId="4">
    <w:nsid w:val="5BAB6EF1"/>
    <w:multiLevelType w:val="hybridMultilevel"/>
    <w:tmpl w:val="A2FC0D1E"/>
    <w:lvl w:ilvl="0" w:tplc="AFA0FA12">
      <w:start w:val="1"/>
      <w:numFmt w:val="upperRoman"/>
      <w:lvlText w:val="%1."/>
      <w:lvlJc w:val="left"/>
      <w:pPr>
        <w:ind w:left="319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38B623FA">
      <w:start w:val="1"/>
      <w:numFmt w:val="decimal"/>
      <w:lvlText w:val="%2."/>
      <w:lvlJc w:val="left"/>
      <w:pPr>
        <w:ind w:left="466" w:hanging="360"/>
        <w:jc w:val="left"/>
      </w:pPr>
      <w:rPr>
        <w:rFonts w:hint="default"/>
        <w:spacing w:val="-1"/>
        <w:w w:val="100"/>
        <w:lang w:val="ro-RO" w:eastAsia="en-US" w:bidi="ar-SA"/>
      </w:rPr>
    </w:lvl>
    <w:lvl w:ilvl="2" w:tplc="A1D860DE">
      <w:numFmt w:val="bullet"/>
      <w:lvlText w:val="•"/>
      <w:lvlJc w:val="left"/>
      <w:pPr>
        <w:ind w:left="460" w:hanging="360"/>
      </w:pPr>
      <w:rPr>
        <w:rFonts w:hint="default"/>
        <w:lang w:val="ro-RO" w:eastAsia="en-US" w:bidi="ar-SA"/>
      </w:rPr>
    </w:lvl>
    <w:lvl w:ilvl="3" w:tplc="919C7F52">
      <w:numFmt w:val="bullet"/>
      <w:lvlText w:val="•"/>
      <w:lvlJc w:val="left"/>
      <w:pPr>
        <w:ind w:left="1702" w:hanging="360"/>
      </w:pPr>
      <w:rPr>
        <w:rFonts w:hint="default"/>
        <w:lang w:val="ro-RO" w:eastAsia="en-US" w:bidi="ar-SA"/>
      </w:rPr>
    </w:lvl>
    <w:lvl w:ilvl="4" w:tplc="FFA40558">
      <w:numFmt w:val="bullet"/>
      <w:lvlText w:val="•"/>
      <w:lvlJc w:val="left"/>
      <w:pPr>
        <w:ind w:left="2945" w:hanging="360"/>
      </w:pPr>
      <w:rPr>
        <w:rFonts w:hint="default"/>
        <w:lang w:val="ro-RO" w:eastAsia="en-US" w:bidi="ar-SA"/>
      </w:rPr>
    </w:lvl>
    <w:lvl w:ilvl="5" w:tplc="7374C54A">
      <w:numFmt w:val="bullet"/>
      <w:lvlText w:val="•"/>
      <w:lvlJc w:val="left"/>
      <w:pPr>
        <w:ind w:left="4187" w:hanging="360"/>
      </w:pPr>
      <w:rPr>
        <w:rFonts w:hint="default"/>
        <w:lang w:val="ro-RO" w:eastAsia="en-US" w:bidi="ar-SA"/>
      </w:rPr>
    </w:lvl>
    <w:lvl w:ilvl="6" w:tplc="4582D930">
      <w:numFmt w:val="bullet"/>
      <w:lvlText w:val="•"/>
      <w:lvlJc w:val="left"/>
      <w:pPr>
        <w:ind w:left="5430" w:hanging="360"/>
      </w:pPr>
      <w:rPr>
        <w:rFonts w:hint="default"/>
        <w:lang w:val="ro-RO" w:eastAsia="en-US" w:bidi="ar-SA"/>
      </w:rPr>
    </w:lvl>
    <w:lvl w:ilvl="7" w:tplc="B42EEAE8">
      <w:numFmt w:val="bullet"/>
      <w:lvlText w:val="•"/>
      <w:lvlJc w:val="left"/>
      <w:pPr>
        <w:ind w:left="6672" w:hanging="360"/>
      </w:pPr>
      <w:rPr>
        <w:rFonts w:hint="default"/>
        <w:lang w:val="ro-RO" w:eastAsia="en-US" w:bidi="ar-SA"/>
      </w:rPr>
    </w:lvl>
    <w:lvl w:ilvl="8" w:tplc="7C069166">
      <w:numFmt w:val="bullet"/>
      <w:lvlText w:val="•"/>
      <w:lvlJc w:val="left"/>
      <w:pPr>
        <w:ind w:left="7915" w:hanging="360"/>
      </w:pPr>
      <w:rPr>
        <w:rFonts w:hint="default"/>
        <w:lang w:val="ro-RO" w:eastAsia="en-US" w:bidi="ar-SA"/>
      </w:rPr>
    </w:lvl>
  </w:abstractNum>
  <w:abstractNum w:abstractNumId="5">
    <w:nsid w:val="6A080E08"/>
    <w:multiLevelType w:val="hybridMultilevel"/>
    <w:tmpl w:val="E8581500"/>
    <w:lvl w:ilvl="0" w:tplc="02829D10">
      <w:start w:val="3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o-RO" w:eastAsia="en-US" w:bidi="ar-SA"/>
      </w:rPr>
    </w:lvl>
    <w:lvl w:ilvl="1" w:tplc="0D8E6C36">
      <w:numFmt w:val="bullet"/>
      <w:lvlText w:val="-"/>
      <w:lvlJc w:val="left"/>
      <w:pPr>
        <w:ind w:left="826" w:hanging="3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 w:tplc="C120842E">
      <w:numFmt w:val="bullet"/>
      <w:lvlText w:val="•"/>
      <w:lvlJc w:val="left"/>
      <w:pPr>
        <w:ind w:left="1884" w:hanging="349"/>
      </w:pPr>
      <w:rPr>
        <w:rFonts w:hint="default"/>
        <w:lang w:val="ro-RO" w:eastAsia="en-US" w:bidi="ar-SA"/>
      </w:rPr>
    </w:lvl>
    <w:lvl w:ilvl="3" w:tplc="57721C80">
      <w:numFmt w:val="bullet"/>
      <w:lvlText w:val="•"/>
      <w:lvlJc w:val="left"/>
      <w:pPr>
        <w:ind w:left="2948" w:hanging="349"/>
      </w:pPr>
      <w:rPr>
        <w:rFonts w:hint="default"/>
        <w:lang w:val="ro-RO" w:eastAsia="en-US" w:bidi="ar-SA"/>
      </w:rPr>
    </w:lvl>
    <w:lvl w:ilvl="4" w:tplc="D916D230">
      <w:numFmt w:val="bullet"/>
      <w:lvlText w:val="•"/>
      <w:lvlJc w:val="left"/>
      <w:pPr>
        <w:ind w:left="4013" w:hanging="349"/>
      </w:pPr>
      <w:rPr>
        <w:rFonts w:hint="default"/>
        <w:lang w:val="ro-RO" w:eastAsia="en-US" w:bidi="ar-SA"/>
      </w:rPr>
    </w:lvl>
    <w:lvl w:ilvl="5" w:tplc="F934D37C">
      <w:numFmt w:val="bullet"/>
      <w:lvlText w:val="•"/>
      <w:lvlJc w:val="left"/>
      <w:pPr>
        <w:ind w:left="5077" w:hanging="349"/>
      </w:pPr>
      <w:rPr>
        <w:rFonts w:hint="default"/>
        <w:lang w:val="ro-RO" w:eastAsia="en-US" w:bidi="ar-SA"/>
      </w:rPr>
    </w:lvl>
    <w:lvl w:ilvl="6" w:tplc="E1BC7EB2">
      <w:numFmt w:val="bullet"/>
      <w:lvlText w:val="•"/>
      <w:lvlJc w:val="left"/>
      <w:pPr>
        <w:ind w:left="6142" w:hanging="349"/>
      </w:pPr>
      <w:rPr>
        <w:rFonts w:hint="default"/>
        <w:lang w:val="ro-RO" w:eastAsia="en-US" w:bidi="ar-SA"/>
      </w:rPr>
    </w:lvl>
    <w:lvl w:ilvl="7" w:tplc="FB7448B0">
      <w:numFmt w:val="bullet"/>
      <w:lvlText w:val="•"/>
      <w:lvlJc w:val="left"/>
      <w:pPr>
        <w:ind w:left="7206" w:hanging="349"/>
      </w:pPr>
      <w:rPr>
        <w:rFonts w:hint="default"/>
        <w:lang w:val="ro-RO" w:eastAsia="en-US" w:bidi="ar-SA"/>
      </w:rPr>
    </w:lvl>
    <w:lvl w:ilvl="8" w:tplc="1F32206C">
      <w:numFmt w:val="bullet"/>
      <w:lvlText w:val="•"/>
      <w:lvlJc w:val="left"/>
      <w:pPr>
        <w:ind w:left="8271" w:hanging="349"/>
      </w:pPr>
      <w:rPr>
        <w:rFonts w:hint="default"/>
        <w:lang w:val="ro-RO" w:eastAsia="en-US" w:bidi="ar-SA"/>
      </w:rPr>
    </w:lvl>
  </w:abstractNum>
  <w:abstractNum w:abstractNumId="6">
    <w:nsid w:val="6B5739D6"/>
    <w:multiLevelType w:val="hybridMultilevel"/>
    <w:tmpl w:val="1F2E8D98"/>
    <w:lvl w:ilvl="0" w:tplc="A7002F04">
      <w:start w:val="1"/>
      <w:numFmt w:val="decimal"/>
      <w:lvlText w:val="%1."/>
      <w:lvlJc w:val="left"/>
      <w:pPr>
        <w:ind w:left="466" w:hanging="360"/>
        <w:jc w:val="left"/>
      </w:pPr>
      <w:rPr>
        <w:rFonts w:hint="default"/>
        <w:spacing w:val="-1"/>
        <w:w w:val="100"/>
        <w:lang w:val="ro-RO" w:eastAsia="en-US" w:bidi="ar-SA"/>
      </w:rPr>
    </w:lvl>
    <w:lvl w:ilvl="1" w:tplc="35623BAA">
      <w:numFmt w:val="bullet"/>
      <w:lvlText w:val="•"/>
      <w:lvlJc w:val="left"/>
      <w:pPr>
        <w:ind w:left="1454" w:hanging="360"/>
      </w:pPr>
      <w:rPr>
        <w:rFonts w:hint="default"/>
        <w:lang w:val="ro-RO" w:eastAsia="en-US" w:bidi="ar-SA"/>
      </w:rPr>
    </w:lvl>
    <w:lvl w:ilvl="2" w:tplc="763A32A4">
      <w:numFmt w:val="bullet"/>
      <w:lvlText w:val="•"/>
      <w:lvlJc w:val="left"/>
      <w:pPr>
        <w:ind w:left="2448" w:hanging="360"/>
      </w:pPr>
      <w:rPr>
        <w:rFonts w:hint="default"/>
        <w:lang w:val="ro-RO" w:eastAsia="en-US" w:bidi="ar-SA"/>
      </w:rPr>
    </w:lvl>
    <w:lvl w:ilvl="3" w:tplc="47A850D6">
      <w:numFmt w:val="bullet"/>
      <w:lvlText w:val="•"/>
      <w:lvlJc w:val="left"/>
      <w:pPr>
        <w:ind w:left="3442" w:hanging="360"/>
      </w:pPr>
      <w:rPr>
        <w:rFonts w:hint="default"/>
        <w:lang w:val="ro-RO" w:eastAsia="en-US" w:bidi="ar-SA"/>
      </w:rPr>
    </w:lvl>
    <w:lvl w:ilvl="4" w:tplc="8686376C">
      <w:numFmt w:val="bullet"/>
      <w:lvlText w:val="•"/>
      <w:lvlJc w:val="left"/>
      <w:pPr>
        <w:ind w:left="4436" w:hanging="360"/>
      </w:pPr>
      <w:rPr>
        <w:rFonts w:hint="default"/>
        <w:lang w:val="ro-RO" w:eastAsia="en-US" w:bidi="ar-SA"/>
      </w:rPr>
    </w:lvl>
    <w:lvl w:ilvl="5" w:tplc="90CA3462">
      <w:numFmt w:val="bullet"/>
      <w:lvlText w:val="•"/>
      <w:lvlJc w:val="left"/>
      <w:pPr>
        <w:ind w:left="5430" w:hanging="360"/>
      </w:pPr>
      <w:rPr>
        <w:rFonts w:hint="default"/>
        <w:lang w:val="ro-RO" w:eastAsia="en-US" w:bidi="ar-SA"/>
      </w:rPr>
    </w:lvl>
    <w:lvl w:ilvl="6" w:tplc="FA0AE4A8">
      <w:numFmt w:val="bullet"/>
      <w:lvlText w:val="•"/>
      <w:lvlJc w:val="left"/>
      <w:pPr>
        <w:ind w:left="6424" w:hanging="360"/>
      </w:pPr>
      <w:rPr>
        <w:rFonts w:hint="default"/>
        <w:lang w:val="ro-RO" w:eastAsia="en-US" w:bidi="ar-SA"/>
      </w:rPr>
    </w:lvl>
    <w:lvl w:ilvl="7" w:tplc="AD3A2732">
      <w:numFmt w:val="bullet"/>
      <w:lvlText w:val="•"/>
      <w:lvlJc w:val="left"/>
      <w:pPr>
        <w:ind w:left="7418" w:hanging="360"/>
      </w:pPr>
      <w:rPr>
        <w:rFonts w:hint="default"/>
        <w:lang w:val="ro-RO" w:eastAsia="en-US" w:bidi="ar-SA"/>
      </w:rPr>
    </w:lvl>
    <w:lvl w:ilvl="8" w:tplc="11289E42">
      <w:numFmt w:val="bullet"/>
      <w:lvlText w:val="•"/>
      <w:lvlJc w:val="left"/>
      <w:pPr>
        <w:ind w:left="8412" w:hanging="360"/>
      </w:pPr>
      <w:rPr>
        <w:rFonts w:hint="default"/>
        <w:lang w:val="ro-RO" w:eastAsia="en-US" w:bidi="ar-SA"/>
      </w:rPr>
    </w:lvl>
  </w:abstractNum>
  <w:abstractNum w:abstractNumId="7">
    <w:nsid w:val="717028A1"/>
    <w:multiLevelType w:val="hybridMultilevel"/>
    <w:tmpl w:val="A15824BC"/>
    <w:lvl w:ilvl="0" w:tplc="B6CAFD1A">
      <w:numFmt w:val="bullet"/>
      <w:lvlText w:val=""/>
      <w:lvlJc w:val="left"/>
      <w:pPr>
        <w:ind w:left="280" w:hanging="171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9B8E139E">
      <w:numFmt w:val="bullet"/>
      <w:lvlText w:val="•"/>
      <w:lvlJc w:val="left"/>
      <w:pPr>
        <w:ind w:left="577" w:hanging="171"/>
      </w:pPr>
      <w:rPr>
        <w:rFonts w:hint="default"/>
        <w:lang w:val="ro-RO" w:eastAsia="en-US" w:bidi="ar-SA"/>
      </w:rPr>
    </w:lvl>
    <w:lvl w:ilvl="2" w:tplc="DDFCAB36">
      <w:numFmt w:val="bullet"/>
      <w:lvlText w:val="•"/>
      <w:lvlJc w:val="left"/>
      <w:pPr>
        <w:ind w:left="874" w:hanging="171"/>
      </w:pPr>
      <w:rPr>
        <w:rFonts w:hint="default"/>
        <w:lang w:val="ro-RO" w:eastAsia="en-US" w:bidi="ar-SA"/>
      </w:rPr>
    </w:lvl>
    <w:lvl w:ilvl="3" w:tplc="A6823FE8">
      <w:numFmt w:val="bullet"/>
      <w:lvlText w:val="•"/>
      <w:lvlJc w:val="left"/>
      <w:pPr>
        <w:ind w:left="1172" w:hanging="171"/>
      </w:pPr>
      <w:rPr>
        <w:rFonts w:hint="default"/>
        <w:lang w:val="ro-RO" w:eastAsia="en-US" w:bidi="ar-SA"/>
      </w:rPr>
    </w:lvl>
    <w:lvl w:ilvl="4" w:tplc="14D47200">
      <w:numFmt w:val="bullet"/>
      <w:lvlText w:val="•"/>
      <w:lvlJc w:val="left"/>
      <w:pPr>
        <w:ind w:left="1469" w:hanging="171"/>
      </w:pPr>
      <w:rPr>
        <w:rFonts w:hint="default"/>
        <w:lang w:val="ro-RO" w:eastAsia="en-US" w:bidi="ar-SA"/>
      </w:rPr>
    </w:lvl>
    <w:lvl w:ilvl="5" w:tplc="CC8CB306">
      <w:numFmt w:val="bullet"/>
      <w:lvlText w:val="•"/>
      <w:lvlJc w:val="left"/>
      <w:pPr>
        <w:ind w:left="1767" w:hanging="171"/>
      </w:pPr>
      <w:rPr>
        <w:rFonts w:hint="default"/>
        <w:lang w:val="ro-RO" w:eastAsia="en-US" w:bidi="ar-SA"/>
      </w:rPr>
    </w:lvl>
    <w:lvl w:ilvl="6" w:tplc="8D1CD74E">
      <w:numFmt w:val="bullet"/>
      <w:lvlText w:val="•"/>
      <w:lvlJc w:val="left"/>
      <w:pPr>
        <w:ind w:left="2064" w:hanging="171"/>
      </w:pPr>
      <w:rPr>
        <w:rFonts w:hint="default"/>
        <w:lang w:val="ro-RO" w:eastAsia="en-US" w:bidi="ar-SA"/>
      </w:rPr>
    </w:lvl>
    <w:lvl w:ilvl="7" w:tplc="532048B0">
      <w:numFmt w:val="bullet"/>
      <w:lvlText w:val="•"/>
      <w:lvlJc w:val="left"/>
      <w:pPr>
        <w:ind w:left="2361" w:hanging="171"/>
      </w:pPr>
      <w:rPr>
        <w:rFonts w:hint="default"/>
        <w:lang w:val="ro-RO" w:eastAsia="en-US" w:bidi="ar-SA"/>
      </w:rPr>
    </w:lvl>
    <w:lvl w:ilvl="8" w:tplc="EEE8F412">
      <w:numFmt w:val="bullet"/>
      <w:lvlText w:val="•"/>
      <w:lvlJc w:val="left"/>
      <w:pPr>
        <w:ind w:left="2659" w:hanging="171"/>
      </w:pPr>
      <w:rPr>
        <w:rFonts w:hint="default"/>
        <w:lang w:val="ro-RO" w:eastAsia="en-US" w:bidi="ar-SA"/>
      </w:rPr>
    </w:lvl>
  </w:abstractNum>
  <w:abstractNum w:abstractNumId="8">
    <w:nsid w:val="7CF76EF6"/>
    <w:multiLevelType w:val="hybridMultilevel"/>
    <w:tmpl w:val="31025EF8"/>
    <w:lvl w:ilvl="0" w:tplc="CB2846AE">
      <w:numFmt w:val="bullet"/>
      <w:lvlText w:val=""/>
      <w:lvlJc w:val="left"/>
      <w:pPr>
        <w:ind w:left="109" w:hanging="228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04B8534A">
      <w:numFmt w:val="bullet"/>
      <w:lvlText w:val="•"/>
      <w:lvlJc w:val="left"/>
      <w:pPr>
        <w:ind w:left="415" w:hanging="228"/>
      </w:pPr>
      <w:rPr>
        <w:rFonts w:hint="default"/>
        <w:lang w:val="ro-RO" w:eastAsia="en-US" w:bidi="ar-SA"/>
      </w:rPr>
    </w:lvl>
    <w:lvl w:ilvl="2" w:tplc="D98444C2">
      <w:numFmt w:val="bullet"/>
      <w:lvlText w:val="•"/>
      <w:lvlJc w:val="left"/>
      <w:pPr>
        <w:ind w:left="730" w:hanging="228"/>
      </w:pPr>
      <w:rPr>
        <w:rFonts w:hint="default"/>
        <w:lang w:val="ro-RO" w:eastAsia="en-US" w:bidi="ar-SA"/>
      </w:rPr>
    </w:lvl>
    <w:lvl w:ilvl="3" w:tplc="5B4C0666">
      <w:numFmt w:val="bullet"/>
      <w:lvlText w:val="•"/>
      <w:lvlJc w:val="left"/>
      <w:pPr>
        <w:ind w:left="1046" w:hanging="228"/>
      </w:pPr>
      <w:rPr>
        <w:rFonts w:hint="default"/>
        <w:lang w:val="ro-RO" w:eastAsia="en-US" w:bidi="ar-SA"/>
      </w:rPr>
    </w:lvl>
    <w:lvl w:ilvl="4" w:tplc="D66ECA16">
      <w:numFmt w:val="bullet"/>
      <w:lvlText w:val="•"/>
      <w:lvlJc w:val="left"/>
      <w:pPr>
        <w:ind w:left="1361" w:hanging="228"/>
      </w:pPr>
      <w:rPr>
        <w:rFonts w:hint="default"/>
        <w:lang w:val="ro-RO" w:eastAsia="en-US" w:bidi="ar-SA"/>
      </w:rPr>
    </w:lvl>
    <w:lvl w:ilvl="5" w:tplc="297AA666">
      <w:numFmt w:val="bullet"/>
      <w:lvlText w:val="•"/>
      <w:lvlJc w:val="left"/>
      <w:pPr>
        <w:ind w:left="1677" w:hanging="228"/>
      </w:pPr>
      <w:rPr>
        <w:rFonts w:hint="default"/>
        <w:lang w:val="ro-RO" w:eastAsia="en-US" w:bidi="ar-SA"/>
      </w:rPr>
    </w:lvl>
    <w:lvl w:ilvl="6" w:tplc="436E3894">
      <w:numFmt w:val="bullet"/>
      <w:lvlText w:val="•"/>
      <w:lvlJc w:val="left"/>
      <w:pPr>
        <w:ind w:left="1992" w:hanging="228"/>
      </w:pPr>
      <w:rPr>
        <w:rFonts w:hint="default"/>
        <w:lang w:val="ro-RO" w:eastAsia="en-US" w:bidi="ar-SA"/>
      </w:rPr>
    </w:lvl>
    <w:lvl w:ilvl="7" w:tplc="DE72746C">
      <w:numFmt w:val="bullet"/>
      <w:lvlText w:val="•"/>
      <w:lvlJc w:val="left"/>
      <w:pPr>
        <w:ind w:left="2307" w:hanging="228"/>
      </w:pPr>
      <w:rPr>
        <w:rFonts w:hint="default"/>
        <w:lang w:val="ro-RO" w:eastAsia="en-US" w:bidi="ar-SA"/>
      </w:rPr>
    </w:lvl>
    <w:lvl w:ilvl="8" w:tplc="CF5A501C">
      <w:numFmt w:val="bullet"/>
      <w:lvlText w:val="•"/>
      <w:lvlJc w:val="left"/>
      <w:pPr>
        <w:ind w:left="2623" w:hanging="228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95CB7"/>
    <w:rsid w:val="000D1992"/>
    <w:rsid w:val="00105610"/>
    <w:rsid w:val="001A7B35"/>
    <w:rsid w:val="00443D0A"/>
    <w:rsid w:val="005C7EBC"/>
    <w:rsid w:val="007C5650"/>
    <w:rsid w:val="00B40DCF"/>
    <w:rsid w:val="00BC11A1"/>
    <w:rsid w:val="00C95CB7"/>
    <w:rsid w:val="00CF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5CB7"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rsid w:val="00C95CB7"/>
    <w:pPr>
      <w:spacing w:line="275" w:lineRule="exact"/>
      <w:ind w:left="8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5CB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95CB7"/>
    <w:pPr>
      <w:ind w:left="466" w:hanging="360"/>
    </w:pPr>
  </w:style>
  <w:style w:type="paragraph" w:customStyle="1" w:styleId="TableParagraph">
    <w:name w:val="Table Paragraph"/>
    <w:basedOn w:val="Normal"/>
    <w:uiPriority w:val="1"/>
    <w:qFormat/>
    <w:rsid w:val="00C95CB7"/>
  </w:style>
  <w:style w:type="paragraph" w:styleId="BalloonText">
    <w:name w:val="Balloon Text"/>
    <w:basedOn w:val="Normal"/>
    <w:link w:val="BalloonTextChar"/>
    <w:uiPriority w:val="99"/>
    <w:semiHidden/>
    <w:unhideWhenUsed/>
    <w:rsid w:val="00443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0A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105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-media.ucv.ro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rte-media.ucv.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1706</Words>
  <Characters>9727</Characters>
  <Application>Microsoft Office Word</Application>
  <DocSecurity>0</DocSecurity>
  <Lines>81</Lines>
  <Paragraphs>22</Paragraphs>
  <ScaleCrop>false</ScaleCrop>
  <Company/>
  <LinksUpToDate>false</LinksUpToDate>
  <CharactersWithSpaces>11411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Metodologie finalizare studii licenta MUZICĂ 2021</dc:title>
  <dc:creator>decan</dc:creator>
  <cp:lastModifiedBy>decan</cp:lastModifiedBy>
  <cp:revision>2</cp:revision>
  <dcterms:created xsi:type="dcterms:W3CDTF">2022-12-12T09:39:00Z</dcterms:created>
  <dcterms:modified xsi:type="dcterms:W3CDTF">2022-12-12T09:39:00Z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Word</vt:lpwstr>
  </property>
  <property fmtid="{D5CDD505-2E9C-101B-9397-08002B2CF9AE}" pid="4" name="LastSaved">
    <vt:filetime>2021-06-25T00:00:00Z</vt:filetime>
  </property>
</Properties>
</file>